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7CEC" w14:textId="77777777" w:rsidR="00CB55F2" w:rsidRDefault="00CB55F2">
      <w:pPr>
        <w:pStyle w:val="ConsPlusTitlePage"/>
      </w:pPr>
      <w:r>
        <w:t xml:space="preserve">Документ предоставлен </w:t>
      </w:r>
      <w:hyperlink r:id="rId4" w:history="1">
        <w:r>
          <w:rPr>
            <w:color w:val="0000FF"/>
          </w:rPr>
          <w:t>КонсультантПлюс</w:t>
        </w:r>
      </w:hyperlink>
      <w:r>
        <w:br/>
      </w:r>
    </w:p>
    <w:p w14:paraId="29AB271A" w14:textId="77777777" w:rsidR="00CB55F2" w:rsidRDefault="00CB55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B55F2" w14:paraId="2432586C" w14:textId="77777777">
        <w:tc>
          <w:tcPr>
            <w:tcW w:w="4677" w:type="dxa"/>
            <w:tcBorders>
              <w:top w:val="nil"/>
              <w:left w:val="nil"/>
              <w:bottom w:val="nil"/>
              <w:right w:val="nil"/>
            </w:tcBorders>
          </w:tcPr>
          <w:p w14:paraId="2607E138" w14:textId="77777777" w:rsidR="00CB55F2" w:rsidRDefault="00CB55F2">
            <w:pPr>
              <w:pStyle w:val="ConsPlusNormal"/>
              <w:outlineLvl w:val="0"/>
            </w:pPr>
            <w:r>
              <w:t>16 декабря 2016 года</w:t>
            </w:r>
          </w:p>
        </w:tc>
        <w:tc>
          <w:tcPr>
            <w:tcW w:w="4677" w:type="dxa"/>
            <w:tcBorders>
              <w:top w:val="nil"/>
              <w:left w:val="nil"/>
              <w:bottom w:val="nil"/>
              <w:right w:val="nil"/>
            </w:tcBorders>
          </w:tcPr>
          <w:p w14:paraId="1757F3D8" w14:textId="77777777" w:rsidR="00CB55F2" w:rsidRDefault="00CB55F2">
            <w:pPr>
              <w:pStyle w:val="ConsPlusNormal"/>
              <w:jc w:val="right"/>
              <w:outlineLvl w:val="0"/>
            </w:pPr>
            <w:r>
              <w:t>N 987-40/5 ЗС</w:t>
            </w:r>
          </w:p>
        </w:tc>
      </w:tr>
    </w:tbl>
    <w:p w14:paraId="3A76EE7E" w14:textId="77777777" w:rsidR="00CB55F2" w:rsidRDefault="00CB55F2">
      <w:pPr>
        <w:pStyle w:val="ConsPlusNormal"/>
        <w:pBdr>
          <w:top w:val="single" w:sz="6" w:space="0" w:color="auto"/>
        </w:pBdr>
        <w:spacing w:before="100" w:after="100"/>
        <w:jc w:val="both"/>
        <w:rPr>
          <w:sz w:val="2"/>
          <w:szCs w:val="2"/>
        </w:rPr>
      </w:pPr>
    </w:p>
    <w:p w14:paraId="7FA827A5" w14:textId="77777777" w:rsidR="00CB55F2" w:rsidRDefault="00CB55F2">
      <w:pPr>
        <w:pStyle w:val="ConsPlusNormal"/>
        <w:jc w:val="both"/>
      </w:pPr>
    </w:p>
    <w:p w14:paraId="7105D6E8" w14:textId="77777777" w:rsidR="00CB55F2" w:rsidRDefault="00CB55F2">
      <w:pPr>
        <w:pStyle w:val="ConsPlusTitle"/>
        <w:jc w:val="center"/>
      </w:pPr>
      <w:r>
        <w:t>ЗАКОНОДАТЕЛЬНОЕ СОБРАНИЕ ПЕНЗЕНСКОЙ ОБЛАСТИ</w:t>
      </w:r>
    </w:p>
    <w:p w14:paraId="081266C4" w14:textId="77777777" w:rsidR="00CB55F2" w:rsidRDefault="00CB55F2">
      <w:pPr>
        <w:pStyle w:val="ConsPlusTitle"/>
        <w:jc w:val="center"/>
      </w:pPr>
    </w:p>
    <w:p w14:paraId="44FD10A5" w14:textId="77777777" w:rsidR="00CB55F2" w:rsidRDefault="00CB55F2">
      <w:pPr>
        <w:pStyle w:val="ConsPlusTitle"/>
        <w:jc w:val="center"/>
      </w:pPr>
      <w:r>
        <w:t>ПОСТАНОВЛЕНИЕ</w:t>
      </w:r>
    </w:p>
    <w:p w14:paraId="3B74608F" w14:textId="77777777" w:rsidR="00CB55F2" w:rsidRDefault="00CB55F2">
      <w:pPr>
        <w:pStyle w:val="ConsPlusTitle"/>
        <w:jc w:val="center"/>
      </w:pPr>
    </w:p>
    <w:p w14:paraId="7AA926E3" w14:textId="77777777" w:rsidR="00CB55F2" w:rsidRDefault="00CB55F2">
      <w:pPr>
        <w:pStyle w:val="ConsPlusTitle"/>
        <w:jc w:val="center"/>
      </w:pPr>
      <w:r>
        <w:t>О СХЕМЕ ОДНОМАНДАТНЫХ ИЗБИРАТЕЛЬНЫХ ОКРУГОВ ПО ВЫБОРАМ</w:t>
      </w:r>
    </w:p>
    <w:p w14:paraId="4645C39B" w14:textId="77777777" w:rsidR="00CB55F2" w:rsidRDefault="00CB55F2">
      <w:pPr>
        <w:pStyle w:val="ConsPlusTitle"/>
        <w:jc w:val="center"/>
      </w:pPr>
      <w:r>
        <w:t>ДЕПУТАТОВ ЗАКОНОДАТЕЛЬНОГО СОБРАНИЯ ПЕНЗЕНСКОЙ ОБЛАСТИ</w:t>
      </w:r>
    </w:p>
    <w:p w14:paraId="7D6DF5EF" w14:textId="77777777" w:rsidR="00CB55F2" w:rsidRDefault="00CB55F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55F2" w14:paraId="7995F4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80CFDA" w14:textId="77777777" w:rsidR="00CB55F2" w:rsidRDefault="00CB55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EB2CC1E" w14:textId="77777777" w:rsidR="00CB55F2" w:rsidRDefault="00CB55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C4D605C" w14:textId="77777777" w:rsidR="00CB55F2" w:rsidRDefault="00CB55F2">
            <w:pPr>
              <w:pStyle w:val="ConsPlusNormal"/>
              <w:jc w:val="center"/>
            </w:pPr>
            <w:r>
              <w:rPr>
                <w:color w:val="392C69"/>
              </w:rPr>
              <w:t>Список изменяющих документов</w:t>
            </w:r>
          </w:p>
          <w:p w14:paraId="5F766B82" w14:textId="77777777" w:rsidR="00CB55F2" w:rsidRDefault="00CB55F2">
            <w:pPr>
              <w:pStyle w:val="ConsPlusNormal"/>
              <w:jc w:val="center"/>
            </w:pPr>
            <w:r>
              <w:rPr>
                <w:color w:val="392C69"/>
              </w:rPr>
              <w:t xml:space="preserve">(в ред. </w:t>
            </w:r>
            <w:hyperlink r:id="rId5" w:history="1">
              <w:r>
                <w:rPr>
                  <w:color w:val="0000FF"/>
                </w:rPr>
                <w:t>Постановления</w:t>
              </w:r>
            </w:hyperlink>
            <w:r>
              <w:rPr>
                <w:color w:val="392C69"/>
              </w:rPr>
              <w:t xml:space="preserve"> ЗС Пензенской обл. от 19.11.2021 N 923-46/6 ЗС)</w:t>
            </w:r>
          </w:p>
        </w:tc>
        <w:tc>
          <w:tcPr>
            <w:tcW w:w="113" w:type="dxa"/>
            <w:tcBorders>
              <w:top w:val="nil"/>
              <w:left w:val="nil"/>
              <w:bottom w:val="nil"/>
              <w:right w:val="nil"/>
            </w:tcBorders>
            <w:shd w:val="clear" w:color="auto" w:fill="F4F3F8"/>
            <w:tcMar>
              <w:top w:w="0" w:type="dxa"/>
              <w:left w:w="0" w:type="dxa"/>
              <w:bottom w:w="0" w:type="dxa"/>
              <w:right w:w="0" w:type="dxa"/>
            </w:tcMar>
          </w:tcPr>
          <w:p w14:paraId="5D073C02" w14:textId="77777777" w:rsidR="00CB55F2" w:rsidRDefault="00CB55F2">
            <w:pPr>
              <w:spacing w:after="1" w:line="0" w:lineRule="atLeast"/>
            </w:pPr>
          </w:p>
        </w:tc>
      </w:tr>
    </w:tbl>
    <w:p w14:paraId="08C3D3A3" w14:textId="77777777" w:rsidR="00CB55F2" w:rsidRDefault="00CB55F2">
      <w:pPr>
        <w:pStyle w:val="ConsPlusNormal"/>
        <w:jc w:val="both"/>
      </w:pPr>
    </w:p>
    <w:p w14:paraId="5B9ABD80" w14:textId="77777777" w:rsidR="00CB55F2" w:rsidRDefault="00CB55F2">
      <w:pPr>
        <w:pStyle w:val="ConsPlusNormal"/>
        <w:ind w:firstLine="540"/>
        <w:jc w:val="both"/>
      </w:pPr>
      <w:r>
        <w:t xml:space="preserve">Рассмотрев представленные Избирательной комиссией Пензенской области материалы и руководствуясь </w:t>
      </w:r>
      <w:hyperlink r:id="rId6" w:history="1">
        <w:r>
          <w:rPr>
            <w:color w:val="0000FF"/>
          </w:rPr>
          <w:t>статьей 18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r:id="rId7" w:history="1">
        <w:r>
          <w:rPr>
            <w:color w:val="0000FF"/>
          </w:rPr>
          <w:t>статьей 25</w:t>
        </w:r>
      </w:hyperlink>
      <w:r>
        <w:t xml:space="preserve"> Закона Пензенской области "О выборах депутатов Законодательного Собрания Пензенской области", Законодательное Собрание постановляет:</w:t>
      </w:r>
    </w:p>
    <w:p w14:paraId="5A64B48F" w14:textId="77777777" w:rsidR="00CB55F2" w:rsidRDefault="00CB55F2">
      <w:pPr>
        <w:pStyle w:val="ConsPlusNormal"/>
        <w:spacing w:before="220"/>
        <w:ind w:firstLine="540"/>
        <w:jc w:val="both"/>
      </w:pPr>
      <w:r>
        <w:t xml:space="preserve">1. </w:t>
      </w:r>
      <w:hyperlink w:anchor="P35" w:history="1">
        <w:r>
          <w:rPr>
            <w:color w:val="0000FF"/>
          </w:rPr>
          <w:t>Схему</w:t>
        </w:r>
      </w:hyperlink>
      <w:r>
        <w:t xml:space="preserve"> одномандатных избирательных округов по выборам депутатов Законодательного Собрания Пензенской области, определенную Избирательной комиссией Пензенской области, утвердить (прилагается).</w:t>
      </w:r>
    </w:p>
    <w:p w14:paraId="646FC2B7" w14:textId="77777777" w:rsidR="00CB55F2" w:rsidRDefault="00CB55F2">
      <w:pPr>
        <w:pStyle w:val="ConsPlusNormal"/>
        <w:spacing w:before="220"/>
        <w:ind w:firstLine="540"/>
        <w:jc w:val="both"/>
      </w:pPr>
      <w:r>
        <w:t>2. Опубликовать настоящее постановление в средствах массовой информации.</w:t>
      </w:r>
    </w:p>
    <w:p w14:paraId="2E8DCE7B" w14:textId="77777777" w:rsidR="00CB55F2" w:rsidRDefault="00CB55F2">
      <w:pPr>
        <w:pStyle w:val="ConsPlusNormal"/>
        <w:spacing w:before="220"/>
        <w:ind w:firstLine="540"/>
        <w:jc w:val="both"/>
      </w:pPr>
      <w:r>
        <w:t>3. Настоящее постановление вступает в силу со дня его принятия.</w:t>
      </w:r>
    </w:p>
    <w:p w14:paraId="11372306" w14:textId="77777777" w:rsidR="00CB55F2" w:rsidRDefault="00CB55F2">
      <w:pPr>
        <w:pStyle w:val="ConsPlusNormal"/>
        <w:jc w:val="both"/>
      </w:pPr>
    </w:p>
    <w:p w14:paraId="0B474498" w14:textId="77777777" w:rsidR="00CB55F2" w:rsidRDefault="00CB55F2">
      <w:pPr>
        <w:pStyle w:val="ConsPlusNormal"/>
        <w:jc w:val="right"/>
      </w:pPr>
      <w:r>
        <w:t>Председатель</w:t>
      </w:r>
    </w:p>
    <w:p w14:paraId="481F4386" w14:textId="77777777" w:rsidR="00CB55F2" w:rsidRDefault="00CB55F2">
      <w:pPr>
        <w:pStyle w:val="ConsPlusNormal"/>
        <w:jc w:val="right"/>
      </w:pPr>
      <w:r>
        <w:t>Законодательного Собрания</w:t>
      </w:r>
    </w:p>
    <w:p w14:paraId="726E5061" w14:textId="77777777" w:rsidR="00CB55F2" w:rsidRDefault="00CB55F2">
      <w:pPr>
        <w:pStyle w:val="ConsPlusNormal"/>
        <w:jc w:val="right"/>
      </w:pPr>
      <w:r>
        <w:t>В.К.ЛИДИН</w:t>
      </w:r>
    </w:p>
    <w:p w14:paraId="0D0E9E3D" w14:textId="77777777" w:rsidR="00CB55F2" w:rsidRDefault="00CB55F2">
      <w:pPr>
        <w:pStyle w:val="ConsPlusNormal"/>
      </w:pPr>
      <w:r>
        <w:t>г. Пенза</w:t>
      </w:r>
    </w:p>
    <w:p w14:paraId="04D94D86" w14:textId="77777777" w:rsidR="00CB55F2" w:rsidRDefault="00CB55F2">
      <w:pPr>
        <w:pStyle w:val="ConsPlusNormal"/>
        <w:spacing w:before="220"/>
      </w:pPr>
      <w:r>
        <w:t>16 декабря 2016 года</w:t>
      </w:r>
    </w:p>
    <w:p w14:paraId="1F7FCC79" w14:textId="77777777" w:rsidR="00CB55F2" w:rsidRDefault="00CB55F2">
      <w:pPr>
        <w:pStyle w:val="ConsPlusNormal"/>
        <w:spacing w:before="220"/>
      </w:pPr>
      <w:r>
        <w:t>N 987-40/5 ЗС</w:t>
      </w:r>
    </w:p>
    <w:p w14:paraId="04D3F9AE" w14:textId="77777777" w:rsidR="00CB55F2" w:rsidRDefault="00CB55F2">
      <w:pPr>
        <w:pStyle w:val="ConsPlusNormal"/>
        <w:jc w:val="both"/>
      </w:pPr>
    </w:p>
    <w:p w14:paraId="531E32C5" w14:textId="77777777" w:rsidR="00CB55F2" w:rsidRDefault="00CB55F2">
      <w:pPr>
        <w:pStyle w:val="ConsPlusNormal"/>
        <w:jc w:val="both"/>
      </w:pPr>
    </w:p>
    <w:p w14:paraId="488E9000" w14:textId="77777777" w:rsidR="00CB55F2" w:rsidRDefault="00CB55F2">
      <w:pPr>
        <w:pStyle w:val="ConsPlusNormal"/>
        <w:jc w:val="both"/>
      </w:pPr>
    </w:p>
    <w:p w14:paraId="20372113" w14:textId="77777777" w:rsidR="00CB55F2" w:rsidRDefault="00CB55F2">
      <w:pPr>
        <w:pStyle w:val="ConsPlusNormal"/>
        <w:jc w:val="both"/>
      </w:pPr>
    </w:p>
    <w:p w14:paraId="7DFC9DE8" w14:textId="77777777" w:rsidR="00CB55F2" w:rsidRDefault="00CB55F2">
      <w:pPr>
        <w:pStyle w:val="ConsPlusNormal"/>
        <w:jc w:val="both"/>
      </w:pPr>
    </w:p>
    <w:p w14:paraId="1C750A17" w14:textId="77777777" w:rsidR="00CB55F2" w:rsidRDefault="00CB55F2">
      <w:pPr>
        <w:pStyle w:val="ConsPlusNormal"/>
        <w:jc w:val="right"/>
        <w:outlineLvl w:val="0"/>
      </w:pPr>
    </w:p>
    <w:p w14:paraId="10BCEF48" w14:textId="77777777" w:rsidR="00CB55F2" w:rsidRDefault="00CB55F2">
      <w:pPr>
        <w:pStyle w:val="ConsPlusNormal"/>
        <w:jc w:val="right"/>
        <w:outlineLvl w:val="0"/>
      </w:pPr>
    </w:p>
    <w:p w14:paraId="600C13C6" w14:textId="77777777" w:rsidR="00CB55F2" w:rsidRDefault="00CB55F2">
      <w:pPr>
        <w:pStyle w:val="ConsPlusNormal"/>
        <w:jc w:val="right"/>
        <w:outlineLvl w:val="0"/>
      </w:pPr>
    </w:p>
    <w:p w14:paraId="4BC81D20" w14:textId="77777777" w:rsidR="00CB55F2" w:rsidRDefault="00CB55F2">
      <w:pPr>
        <w:pStyle w:val="ConsPlusNormal"/>
        <w:jc w:val="right"/>
        <w:outlineLvl w:val="0"/>
      </w:pPr>
    </w:p>
    <w:p w14:paraId="6D5CD61E" w14:textId="77777777" w:rsidR="00CB55F2" w:rsidRDefault="00CB55F2">
      <w:pPr>
        <w:pStyle w:val="ConsPlusNormal"/>
        <w:jc w:val="right"/>
        <w:outlineLvl w:val="0"/>
      </w:pPr>
    </w:p>
    <w:p w14:paraId="1AC9048A" w14:textId="77777777" w:rsidR="00CB55F2" w:rsidRDefault="00CB55F2">
      <w:pPr>
        <w:pStyle w:val="ConsPlusNormal"/>
        <w:jc w:val="right"/>
        <w:outlineLvl w:val="0"/>
      </w:pPr>
    </w:p>
    <w:p w14:paraId="55DA3A32" w14:textId="77777777" w:rsidR="00CB55F2" w:rsidRDefault="00CB55F2">
      <w:pPr>
        <w:pStyle w:val="ConsPlusNormal"/>
        <w:jc w:val="right"/>
        <w:outlineLvl w:val="0"/>
      </w:pPr>
    </w:p>
    <w:p w14:paraId="4595ACE6" w14:textId="77777777" w:rsidR="00CB55F2" w:rsidRDefault="00CB55F2">
      <w:pPr>
        <w:pStyle w:val="ConsPlusNormal"/>
        <w:jc w:val="right"/>
        <w:outlineLvl w:val="0"/>
      </w:pPr>
    </w:p>
    <w:p w14:paraId="7AAF6C62" w14:textId="77777777" w:rsidR="00CB55F2" w:rsidRDefault="00CB55F2">
      <w:pPr>
        <w:pStyle w:val="ConsPlusNormal"/>
        <w:jc w:val="right"/>
        <w:outlineLvl w:val="0"/>
      </w:pPr>
    </w:p>
    <w:p w14:paraId="78590A46" w14:textId="77777777" w:rsidR="00CB55F2" w:rsidRDefault="00CB55F2">
      <w:pPr>
        <w:pStyle w:val="ConsPlusNormal"/>
        <w:jc w:val="right"/>
        <w:outlineLvl w:val="0"/>
      </w:pPr>
    </w:p>
    <w:p w14:paraId="20D0ECCE" w14:textId="77777777" w:rsidR="00CB55F2" w:rsidRDefault="00CB55F2">
      <w:pPr>
        <w:pStyle w:val="ConsPlusNormal"/>
        <w:jc w:val="right"/>
        <w:outlineLvl w:val="0"/>
      </w:pPr>
    </w:p>
    <w:p w14:paraId="5F42BC79" w14:textId="0AEC2841" w:rsidR="00CB55F2" w:rsidRDefault="00CB55F2">
      <w:pPr>
        <w:pStyle w:val="ConsPlusNormal"/>
        <w:jc w:val="right"/>
        <w:outlineLvl w:val="0"/>
      </w:pPr>
      <w:r>
        <w:lastRenderedPageBreak/>
        <w:t>Приложение</w:t>
      </w:r>
    </w:p>
    <w:p w14:paraId="1E455D14" w14:textId="77777777" w:rsidR="00CB55F2" w:rsidRDefault="00CB55F2">
      <w:pPr>
        <w:pStyle w:val="ConsPlusNormal"/>
        <w:jc w:val="right"/>
      </w:pPr>
      <w:r>
        <w:t>к постановлению</w:t>
      </w:r>
    </w:p>
    <w:p w14:paraId="66108A0D" w14:textId="77777777" w:rsidR="00CB55F2" w:rsidRDefault="00CB55F2">
      <w:pPr>
        <w:pStyle w:val="ConsPlusNormal"/>
        <w:jc w:val="right"/>
      </w:pPr>
      <w:r>
        <w:t>Законодательного Собрания</w:t>
      </w:r>
    </w:p>
    <w:p w14:paraId="238D00FF" w14:textId="77777777" w:rsidR="00CB55F2" w:rsidRDefault="00CB55F2">
      <w:pPr>
        <w:pStyle w:val="ConsPlusNormal"/>
        <w:jc w:val="right"/>
      </w:pPr>
      <w:r>
        <w:t>Пензенской области</w:t>
      </w:r>
    </w:p>
    <w:p w14:paraId="736BFC2B" w14:textId="77777777" w:rsidR="00CB55F2" w:rsidRDefault="00CB55F2">
      <w:pPr>
        <w:pStyle w:val="ConsPlusNormal"/>
        <w:jc w:val="right"/>
      </w:pPr>
      <w:r>
        <w:t>от 16 декабря 2016 г. N 987-40/5 ЗС</w:t>
      </w:r>
    </w:p>
    <w:p w14:paraId="10B5ED0B" w14:textId="77777777" w:rsidR="00CB55F2" w:rsidRDefault="00CB55F2">
      <w:pPr>
        <w:pStyle w:val="ConsPlusNormal"/>
        <w:jc w:val="both"/>
      </w:pPr>
    </w:p>
    <w:p w14:paraId="2E53765F" w14:textId="77777777" w:rsidR="00CB55F2" w:rsidRDefault="00CB55F2">
      <w:pPr>
        <w:pStyle w:val="ConsPlusTitle"/>
        <w:jc w:val="center"/>
      </w:pPr>
      <w:bookmarkStart w:id="0" w:name="P35"/>
      <w:bookmarkEnd w:id="0"/>
      <w:r>
        <w:t>СХЕМА</w:t>
      </w:r>
    </w:p>
    <w:p w14:paraId="52F0D6E7" w14:textId="77777777" w:rsidR="00CB55F2" w:rsidRDefault="00CB55F2">
      <w:pPr>
        <w:pStyle w:val="ConsPlusTitle"/>
        <w:jc w:val="center"/>
      </w:pPr>
      <w:r>
        <w:t>ОДНОМАНДАТНЫХ ИЗБИРАТЕЛЬНЫХ ОКРУГОВ ДЛЯ ПРОВЕДЕНИЯ ВЫБОРОВ</w:t>
      </w:r>
    </w:p>
    <w:p w14:paraId="7C714530" w14:textId="77777777" w:rsidR="00CB55F2" w:rsidRDefault="00CB55F2">
      <w:pPr>
        <w:pStyle w:val="ConsPlusTitle"/>
        <w:jc w:val="center"/>
      </w:pPr>
      <w:r>
        <w:t>ДЕПУТАТОВ ЗАКОНОДАТЕЛЬНОГО СОБРАНИЯ ПЕНЗЕНСКОЙ ОБЛАСТИ</w:t>
      </w:r>
    </w:p>
    <w:p w14:paraId="20784A82" w14:textId="77777777" w:rsidR="00CB55F2" w:rsidRDefault="00CB55F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55F2" w14:paraId="586D9A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CF31AC" w14:textId="77777777" w:rsidR="00CB55F2" w:rsidRDefault="00CB55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4B16229" w14:textId="77777777" w:rsidR="00CB55F2" w:rsidRDefault="00CB55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40F8E18" w14:textId="77777777" w:rsidR="00CB55F2" w:rsidRDefault="00CB55F2">
            <w:pPr>
              <w:pStyle w:val="ConsPlusNormal"/>
              <w:jc w:val="center"/>
            </w:pPr>
            <w:r>
              <w:rPr>
                <w:color w:val="392C69"/>
              </w:rPr>
              <w:t>Список изменяющих документов</w:t>
            </w:r>
          </w:p>
          <w:p w14:paraId="43CB0855" w14:textId="77777777" w:rsidR="00CB55F2" w:rsidRDefault="00CB55F2">
            <w:pPr>
              <w:pStyle w:val="ConsPlusNormal"/>
              <w:jc w:val="center"/>
            </w:pPr>
            <w:r>
              <w:rPr>
                <w:color w:val="392C69"/>
              </w:rPr>
              <w:t xml:space="preserve">(в ред. </w:t>
            </w:r>
            <w:hyperlink r:id="rId8" w:history="1">
              <w:r>
                <w:rPr>
                  <w:color w:val="0000FF"/>
                </w:rPr>
                <w:t>Постановления</w:t>
              </w:r>
            </w:hyperlink>
            <w:r>
              <w:rPr>
                <w:color w:val="392C69"/>
              </w:rPr>
              <w:t xml:space="preserve"> ЗС Пензенской обл. от 19.11.2021 N 923-46/6 ЗС)</w:t>
            </w:r>
          </w:p>
        </w:tc>
        <w:tc>
          <w:tcPr>
            <w:tcW w:w="113" w:type="dxa"/>
            <w:tcBorders>
              <w:top w:val="nil"/>
              <w:left w:val="nil"/>
              <w:bottom w:val="nil"/>
              <w:right w:val="nil"/>
            </w:tcBorders>
            <w:shd w:val="clear" w:color="auto" w:fill="F4F3F8"/>
            <w:tcMar>
              <w:top w:w="0" w:type="dxa"/>
              <w:left w:w="0" w:type="dxa"/>
              <w:bottom w:w="0" w:type="dxa"/>
              <w:right w:w="0" w:type="dxa"/>
            </w:tcMar>
          </w:tcPr>
          <w:p w14:paraId="5F0B8802" w14:textId="77777777" w:rsidR="00CB55F2" w:rsidRDefault="00CB55F2">
            <w:pPr>
              <w:spacing w:after="1" w:line="0" w:lineRule="atLeast"/>
            </w:pPr>
          </w:p>
        </w:tc>
      </w:tr>
    </w:tbl>
    <w:p w14:paraId="7FCC2DC8" w14:textId="77777777" w:rsidR="00CB55F2" w:rsidRDefault="00CB55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701"/>
        <w:gridCol w:w="1871"/>
        <w:gridCol w:w="1757"/>
        <w:gridCol w:w="2154"/>
      </w:tblGrid>
      <w:tr w:rsidR="00CB55F2" w14:paraId="36A7CDBF" w14:textId="77777777">
        <w:tc>
          <w:tcPr>
            <w:tcW w:w="6860" w:type="dxa"/>
            <w:gridSpan w:val="4"/>
            <w:tcBorders>
              <w:top w:val="nil"/>
              <w:left w:val="nil"/>
              <w:bottom w:val="nil"/>
              <w:right w:val="nil"/>
            </w:tcBorders>
          </w:tcPr>
          <w:p w14:paraId="57054E56" w14:textId="77777777" w:rsidR="00CB55F2" w:rsidRDefault="00CB55F2">
            <w:pPr>
              <w:pStyle w:val="ConsPlusNormal"/>
              <w:jc w:val="both"/>
            </w:pPr>
            <w:r>
              <w:t>Количество избирателей на 01.07.2016</w:t>
            </w:r>
          </w:p>
        </w:tc>
        <w:tc>
          <w:tcPr>
            <w:tcW w:w="2154" w:type="dxa"/>
            <w:tcBorders>
              <w:top w:val="nil"/>
              <w:left w:val="nil"/>
              <w:bottom w:val="nil"/>
              <w:right w:val="nil"/>
            </w:tcBorders>
          </w:tcPr>
          <w:p w14:paraId="019B1CAD" w14:textId="77777777" w:rsidR="00CB55F2" w:rsidRDefault="00CB55F2">
            <w:pPr>
              <w:pStyle w:val="ConsPlusNormal"/>
            </w:pPr>
            <w:r>
              <w:t>- 1 093 963</w:t>
            </w:r>
          </w:p>
        </w:tc>
      </w:tr>
      <w:tr w:rsidR="00CB55F2" w14:paraId="0BDFD14A" w14:textId="77777777">
        <w:tc>
          <w:tcPr>
            <w:tcW w:w="6860" w:type="dxa"/>
            <w:gridSpan w:val="4"/>
            <w:tcBorders>
              <w:top w:val="nil"/>
              <w:left w:val="nil"/>
              <w:bottom w:val="nil"/>
              <w:right w:val="nil"/>
            </w:tcBorders>
          </w:tcPr>
          <w:p w14:paraId="5E8CFB5E" w14:textId="77777777" w:rsidR="00CB55F2" w:rsidRDefault="00CB55F2">
            <w:pPr>
              <w:pStyle w:val="ConsPlusNormal"/>
              <w:jc w:val="both"/>
            </w:pPr>
            <w:r>
              <w:t>Количество одномандатных избирательных округов</w:t>
            </w:r>
          </w:p>
        </w:tc>
        <w:tc>
          <w:tcPr>
            <w:tcW w:w="2154" w:type="dxa"/>
            <w:tcBorders>
              <w:top w:val="nil"/>
              <w:left w:val="nil"/>
              <w:bottom w:val="nil"/>
              <w:right w:val="nil"/>
            </w:tcBorders>
          </w:tcPr>
          <w:p w14:paraId="6194286D" w14:textId="77777777" w:rsidR="00CB55F2" w:rsidRDefault="00CB55F2">
            <w:pPr>
              <w:pStyle w:val="ConsPlusNormal"/>
            </w:pPr>
            <w:r>
              <w:t>- 18</w:t>
            </w:r>
          </w:p>
        </w:tc>
      </w:tr>
      <w:tr w:rsidR="00CB55F2" w14:paraId="3C0366BE" w14:textId="77777777">
        <w:tc>
          <w:tcPr>
            <w:tcW w:w="6860" w:type="dxa"/>
            <w:gridSpan w:val="4"/>
            <w:tcBorders>
              <w:top w:val="nil"/>
              <w:left w:val="nil"/>
              <w:bottom w:val="nil"/>
              <w:right w:val="nil"/>
            </w:tcBorders>
          </w:tcPr>
          <w:p w14:paraId="246CC8BE" w14:textId="77777777" w:rsidR="00CB55F2" w:rsidRDefault="00CB55F2">
            <w:pPr>
              <w:pStyle w:val="ConsPlusNormal"/>
              <w:jc w:val="both"/>
            </w:pPr>
            <w:r>
              <w:t>Средняя норма представительства (1093963:18)</w:t>
            </w:r>
          </w:p>
        </w:tc>
        <w:tc>
          <w:tcPr>
            <w:tcW w:w="2154" w:type="dxa"/>
            <w:tcBorders>
              <w:top w:val="nil"/>
              <w:left w:val="nil"/>
              <w:bottom w:val="nil"/>
              <w:right w:val="nil"/>
            </w:tcBorders>
          </w:tcPr>
          <w:p w14:paraId="7C5DF816" w14:textId="77777777" w:rsidR="00CB55F2" w:rsidRDefault="00CB55F2">
            <w:pPr>
              <w:pStyle w:val="ConsPlusNormal"/>
            </w:pPr>
            <w:r>
              <w:t>- 60 776</w:t>
            </w:r>
          </w:p>
        </w:tc>
      </w:tr>
      <w:tr w:rsidR="00CB55F2" w14:paraId="56221249" w14:textId="77777777">
        <w:tc>
          <w:tcPr>
            <w:tcW w:w="9014" w:type="dxa"/>
            <w:gridSpan w:val="5"/>
            <w:tcBorders>
              <w:top w:val="nil"/>
              <w:left w:val="nil"/>
              <w:bottom w:val="nil"/>
              <w:right w:val="nil"/>
            </w:tcBorders>
          </w:tcPr>
          <w:p w14:paraId="69895F83" w14:textId="77777777" w:rsidR="00CB55F2" w:rsidRDefault="00CB55F2">
            <w:pPr>
              <w:pStyle w:val="ConsPlusNormal"/>
              <w:jc w:val="both"/>
            </w:pPr>
            <w:r>
              <w:t>Возможные отклонения от единой нормы представительства:</w:t>
            </w:r>
          </w:p>
        </w:tc>
      </w:tr>
      <w:tr w:rsidR="00CB55F2" w14:paraId="7A17CA52" w14:textId="77777777">
        <w:tc>
          <w:tcPr>
            <w:tcW w:w="1531" w:type="dxa"/>
            <w:tcBorders>
              <w:top w:val="nil"/>
              <w:left w:val="nil"/>
              <w:bottom w:val="nil"/>
              <w:right w:val="nil"/>
            </w:tcBorders>
          </w:tcPr>
          <w:p w14:paraId="7424515C" w14:textId="77777777" w:rsidR="00CB55F2" w:rsidRDefault="00CB55F2">
            <w:pPr>
              <w:pStyle w:val="ConsPlusNormal"/>
              <w:jc w:val="center"/>
            </w:pPr>
            <w:r>
              <w:t>-10%:</w:t>
            </w:r>
          </w:p>
        </w:tc>
        <w:tc>
          <w:tcPr>
            <w:tcW w:w="1701" w:type="dxa"/>
            <w:tcBorders>
              <w:top w:val="nil"/>
              <w:left w:val="nil"/>
              <w:bottom w:val="nil"/>
              <w:right w:val="nil"/>
            </w:tcBorders>
          </w:tcPr>
          <w:p w14:paraId="30522445" w14:textId="77777777" w:rsidR="00CB55F2" w:rsidRDefault="00CB55F2">
            <w:pPr>
              <w:pStyle w:val="ConsPlusNormal"/>
              <w:jc w:val="center"/>
            </w:pPr>
            <w:r>
              <w:t>54 698</w:t>
            </w:r>
          </w:p>
        </w:tc>
        <w:tc>
          <w:tcPr>
            <w:tcW w:w="1871" w:type="dxa"/>
            <w:tcBorders>
              <w:top w:val="nil"/>
              <w:left w:val="nil"/>
              <w:bottom w:val="nil"/>
              <w:right w:val="nil"/>
            </w:tcBorders>
          </w:tcPr>
          <w:p w14:paraId="5A4629A1" w14:textId="77777777" w:rsidR="00CB55F2" w:rsidRDefault="00CB55F2">
            <w:pPr>
              <w:pStyle w:val="ConsPlusNormal"/>
              <w:jc w:val="center"/>
            </w:pPr>
            <w:r>
              <w:t>+10%:</w:t>
            </w:r>
          </w:p>
        </w:tc>
        <w:tc>
          <w:tcPr>
            <w:tcW w:w="1757" w:type="dxa"/>
            <w:tcBorders>
              <w:top w:val="nil"/>
              <w:left w:val="nil"/>
              <w:bottom w:val="nil"/>
              <w:right w:val="nil"/>
            </w:tcBorders>
          </w:tcPr>
          <w:p w14:paraId="50B7F907" w14:textId="77777777" w:rsidR="00CB55F2" w:rsidRDefault="00CB55F2">
            <w:pPr>
              <w:pStyle w:val="ConsPlusNormal"/>
              <w:jc w:val="center"/>
            </w:pPr>
            <w:r>
              <w:t>66 854;</w:t>
            </w:r>
          </w:p>
        </w:tc>
        <w:tc>
          <w:tcPr>
            <w:tcW w:w="2154" w:type="dxa"/>
            <w:tcBorders>
              <w:top w:val="nil"/>
              <w:left w:val="nil"/>
              <w:bottom w:val="nil"/>
              <w:right w:val="nil"/>
            </w:tcBorders>
          </w:tcPr>
          <w:p w14:paraId="3CD95ED4" w14:textId="77777777" w:rsidR="00CB55F2" w:rsidRDefault="00CB55F2">
            <w:pPr>
              <w:pStyle w:val="ConsPlusNormal"/>
            </w:pPr>
          </w:p>
        </w:tc>
      </w:tr>
      <w:tr w:rsidR="00CB55F2" w14:paraId="54B6247A" w14:textId="77777777">
        <w:tc>
          <w:tcPr>
            <w:tcW w:w="1531" w:type="dxa"/>
            <w:tcBorders>
              <w:top w:val="nil"/>
              <w:left w:val="nil"/>
              <w:bottom w:val="nil"/>
              <w:right w:val="nil"/>
            </w:tcBorders>
          </w:tcPr>
          <w:p w14:paraId="7DB9ADC9" w14:textId="77777777" w:rsidR="00CB55F2" w:rsidRDefault="00CB55F2">
            <w:pPr>
              <w:pStyle w:val="ConsPlusNormal"/>
              <w:jc w:val="center"/>
            </w:pPr>
            <w:r>
              <w:t>-20%:</w:t>
            </w:r>
          </w:p>
        </w:tc>
        <w:tc>
          <w:tcPr>
            <w:tcW w:w="1701" w:type="dxa"/>
            <w:tcBorders>
              <w:top w:val="nil"/>
              <w:left w:val="nil"/>
              <w:bottom w:val="nil"/>
              <w:right w:val="nil"/>
            </w:tcBorders>
          </w:tcPr>
          <w:p w14:paraId="574CFDEA" w14:textId="77777777" w:rsidR="00CB55F2" w:rsidRDefault="00CB55F2">
            <w:pPr>
              <w:pStyle w:val="ConsPlusNormal"/>
              <w:jc w:val="center"/>
            </w:pPr>
            <w:r>
              <w:t>48 621</w:t>
            </w:r>
          </w:p>
        </w:tc>
        <w:tc>
          <w:tcPr>
            <w:tcW w:w="1871" w:type="dxa"/>
            <w:tcBorders>
              <w:top w:val="nil"/>
              <w:left w:val="nil"/>
              <w:bottom w:val="nil"/>
              <w:right w:val="nil"/>
            </w:tcBorders>
          </w:tcPr>
          <w:p w14:paraId="3FB5EAA0" w14:textId="77777777" w:rsidR="00CB55F2" w:rsidRDefault="00CB55F2">
            <w:pPr>
              <w:pStyle w:val="ConsPlusNormal"/>
              <w:jc w:val="center"/>
            </w:pPr>
            <w:r>
              <w:t>+20%:</w:t>
            </w:r>
          </w:p>
        </w:tc>
        <w:tc>
          <w:tcPr>
            <w:tcW w:w="1757" w:type="dxa"/>
            <w:tcBorders>
              <w:top w:val="nil"/>
              <w:left w:val="nil"/>
              <w:bottom w:val="nil"/>
              <w:right w:val="nil"/>
            </w:tcBorders>
          </w:tcPr>
          <w:p w14:paraId="40F6D630" w14:textId="77777777" w:rsidR="00CB55F2" w:rsidRDefault="00CB55F2">
            <w:pPr>
              <w:pStyle w:val="ConsPlusNormal"/>
              <w:jc w:val="center"/>
            </w:pPr>
            <w:r>
              <w:t>72 931</w:t>
            </w:r>
          </w:p>
        </w:tc>
        <w:tc>
          <w:tcPr>
            <w:tcW w:w="2154" w:type="dxa"/>
            <w:tcBorders>
              <w:top w:val="nil"/>
              <w:left w:val="nil"/>
              <w:bottom w:val="nil"/>
              <w:right w:val="nil"/>
            </w:tcBorders>
          </w:tcPr>
          <w:p w14:paraId="5883D603" w14:textId="77777777" w:rsidR="00CB55F2" w:rsidRDefault="00CB55F2">
            <w:pPr>
              <w:pStyle w:val="ConsPlusNormal"/>
            </w:pPr>
          </w:p>
        </w:tc>
      </w:tr>
    </w:tbl>
    <w:p w14:paraId="6AA25208" w14:textId="77777777" w:rsidR="00CB55F2" w:rsidRDefault="00CB55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917"/>
        <w:gridCol w:w="1191"/>
      </w:tblGrid>
      <w:tr w:rsidR="00CB55F2" w14:paraId="45E8DA4F" w14:textId="77777777">
        <w:tc>
          <w:tcPr>
            <w:tcW w:w="907" w:type="dxa"/>
            <w:tcBorders>
              <w:top w:val="single" w:sz="4" w:space="0" w:color="auto"/>
              <w:bottom w:val="single" w:sz="4" w:space="0" w:color="auto"/>
            </w:tcBorders>
            <w:vAlign w:val="center"/>
          </w:tcPr>
          <w:p w14:paraId="7031E474" w14:textId="77777777" w:rsidR="00CB55F2" w:rsidRDefault="00CB55F2">
            <w:pPr>
              <w:pStyle w:val="ConsPlusNormal"/>
              <w:jc w:val="center"/>
            </w:pPr>
            <w:r>
              <w:t>N округа</w:t>
            </w:r>
          </w:p>
        </w:tc>
        <w:tc>
          <w:tcPr>
            <w:tcW w:w="6917" w:type="dxa"/>
            <w:tcBorders>
              <w:top w:val="single" w:sz="4" w:space="0" w:color="auto"/>
              <w:bottom w:val="single" w:sz="4" w:space="0" w:color="auto"/>
            </w:tcBorders>
            <w:vAlign w:val="center"/>
          </w:tcPr>
          <w:p w14:paraId="45163764" w14:textId="77777777" w:rsidR="00CB55F2" w:rsidRDefault="00CB55F2">
            <w:pPr>
              <w:pStyle w:val="ConsPlusNormal"/>
              <w:jc w:val="center"/>
            </w:pPr>
            <w:r>
              <w:t>Территории одномандатных избирательных округов</w:t>
            </w:r>
          </w:p>
        </w:tc>
        <w:tc>
          <w:tcPr>
            <w:tcW w:w="1191" w:type="dxa"/>
            <w:tcBorders>
              <w:top w:val="single" w:sz="4" w:space="0" w:color="auto"/>
              <w:bottom w:val="single" w:sz="4" w:space="0" w:color="auto"/>
            </w:tcBorders>
            <w:vAlign w:val="center"/>
          </w:tcPr>
          <w:p w14:paraId="0057DDE9" w14:textId="77777777" w:rsidR="00CB55F2" w:rsidRDefault="00CB55F2">
            <w:pPr>
              <w:pStyle w:val="ConsPlusNormal"/>
              <w:jc w:val="center"/>
            </w:pPr>
            <w:r>
              <w:t>Число избирателей</w:t>
            </w:r>
          </w:p>
        </w:tc>
      </w:tr>
      <w:tr w:rsidR="00CB55F2" w14:paraId="0B3606EB" w14:textId="77777777">
        <w:tc>
          <w:tcPr>
            <w:tcW w:w="907" w:type="dxa"/>
            <w:vMerge w:val="restart"/>
            <w:tcBorders>
              <w:top w:val="single" w:sz="4" w:space="0" w:color="auto"/>
              <w:bottom w:val="nil"/>
            </w:tcBorders>
          </w:tcPr>
          <w:p w14:paraId="110BD80E" w14:textId="77777777" w:rsidR="00CB55F2" w:rsidRDefault="00CB55F2">
            <w:pPr>
              <w:pStyle w:val="ConsPlusNormal"/>
              <w:jc w:val="center"/>
            </w:pPr>
            <w:r>
              <w:t>1</w:t>
            </w:r>
          </w:p>
        </w:tc>
        <w:tc>
          <w:tcPr>
            <w:tcW w:w="6917" w:type="dxa"/>
            <w:tcBorders>
              <w:top w:val="single" w:sz="4" w:space="0" w:color="auto"/>
              <w:bottom w:val="nil"/>
            </w:tcBorders>
          </w:tcPr>
          <w:p w14:paraId="0E6C3A4D" w14:textId="77777777" w:rsidR="00CB55F2" w:rsidRDefault="00CB55F2">
            <w:pPr>
              <w:pStyle w:val="ConsPlusNormal"/>
              <w:jc w:val="both"/>
            </w:pPr>
            <w:r>
              <w:t xml:space="preserve">г. Пенза, часть Железнодорожного района (Улицы: Активная, Антонова, Аптекарская, Астраханская, Бадигина, Баженова, Бакунина (с N 4 по N 132А, четная сторона), Будищева, Бумажников, Бунина, Буровая, Верещагина, Володарского (NN 71, 73, 75, с N 77 по N 98/5), Восточная, Герцена, Гребная, Дзержинского (с N 15 по N 46), Димитрова, Долгова, Долгорукова, Достоевского, Дружбы, Егорова, Ерик, Железнодорожная, Жемчужная, Живописная, Зарубина, Злобина, Измайлова (с N 60 по N 76, четная сторона, NN 125, 127, 129), Инициативная, Каляева, Каменская, Каракозова, Карьерная, Касаткина, Касторная, Клары Цеткин, Коллективная, Колхозная, Котовского, Кошевого, Кошевого Вторая, Красносельская, Крымская, Кузнецкая, Кулакова (N 15), Кустанайская, Лажечникова, Лесной поселок, Литвинова (нечетная сторона), Литвинова Поляна, Литературная, Ломоносова, Луначарского (с N 2Б по N 102), Макаренко, Марата, Матросова, Медицинская, Мельничная, Менделеева, Мирская, Московская (с N 97 по N 135/1), Набережная реки Суры, Насосная, Нейтральная, Нейтральная Вторая, Ново-Нейтральная, Ново-Озерная, Ново-Приютская, Ново-Прогонная, Ново-Черкасская, Огородная, Озерная, Октябрьская, Омская, Орджоникидзе, Осипенко, Парижской Коммуны, Партизанская, Партизанская Первая, Партизанская Вторая, Пересеченная, Плеханова (N 45), Победы, </w:t>
            </w:r>
            <w:proofErr w:type="spellStart"/>
            <w:r>
              <w:t>Поимская</w:t>
            </w:r>
            <w:proofErr w:type="spellEnd"/>
            <w:r>
              <w:t xml:space="preserve">, Пойменная, Порядок Первый, Порядок Второй, Поселковая, Привокзальная, Прогонная, Проезжая, Проезжая Первая, Проезжая Вторая, Пролетарская, Проходная, Пугачева (N 50/70), Путевая, Расковой, Розы Люксембург, Рузаевская (кроме N 2А), Рылеева, </w:t>
            </w:r>
            <w:r>
              <w:lastRenderedPageBreak/>
              <w:t xml:space="preserve">Саранская, Светлая, Светлая Вторая, </w:t>
            </w:r>
            <w:proofErr w:type="spellStart"/>
            <w:r>
              <w:t>Светлополянская</w:t>
            </w:r>
            <w:proofErr w:type="spellEnd"/>
            <w:r>
              <w:t xml:space="preserve">, Свободы, Северная, Седова, Сердобская, Серова, Складская, Согласие, Стадионная, Старо-Черкасская, Столярная, Столыпина, Суворова (с N 7 по N 139, N 141), Сурская, Суходольная, Татлина, Тенистая, Теплова, Территория Депо, Толстого (с N 1 по N 38), Транспортная (четная сторона), Тюленина, Урицкого (с N 105 по N 135), Ухтомского, Хользунова, Чаадаева, Чапаева, Черкасова, Чернышевского, Чехова, Шишкина, Щорса; Переулки: Буровой, 1-ый, 2-ой, 3-ий Верещагина, Горбатов, Конный, Озерный, Складской, Транспортный; Площадь Привокзальная; Порядки: Кузнечный, Рабочий, Складской; Проезды: 1-ый, 2-ой, 3-ий, 4-ый Активный, Аптекарский, Бадигина, Будищева, Бунина, Буровой, Вересаева, 1-ый, 2-ой, 3-ий Верещагина, 1-ый, 2-ой, 3-ий Городищенский, Горочный, 1-ый, 2-ой Димитрова, Добролюбова, Достоевского, 1-ый, 2-ой, 3-ий, 4-ый Достоевского, Жемчужный, Живописный, 1-ый, 2-ой, 3-ий, 4-ый, 5-ый Зарубина, 1-ый, 2-ой, 3-ий, 4-ый Калужский, 1-ый, 2-ой, 3-ий Каменский, Клары Цеткин, 2-ой, 3-ий, 4-ый Колхозный, 2-ой, 3-ий Котовского, Кошевого, 1-ый, 2-ой, 3-ий, 4-ый, 5-ый Кошевого, 1-ый, 2-ой, 3-ий, 4-ый Красносельский, 1-ый, 2-ой Крымский, Кустанайский, 1-ый, 2-ой Кустанайский, Лажечникова, 1-ый, 2-ой Литературный, Ломоносова, 1-ый, 2-ой Ломоносова, 1-ый, 3-ий Макаренко, 1-ый, 2-ой Марата, Матросова, 1-ый, 2-ой, 3-ий Матросова, Матросова Новый, 1-ый Орджоникидзе, Парижской Коммуны, 1-ый, 2-ой Парижской Коммуны, 1-ый, 2-ой Пересеченный, Победы, 1-ый, 2-ой </w:t>
            </w:r>
            <w:proofErr w:type="spellStart"/>
            <w:r>
              <w:t>Поимский</w:t>
            </w:r>
            <w:proofErr w:type="spellEnd"/>
            <w:r>
              <w:t>, Прогонный, 2-ой Проезжий, Пролетарский, 1-ый, 2-ой Расковой, Розы Люксембург, 1-ый Свободы, Седова, Серова, 1-ый Серова, 1-ый, 2-ой Складской, Столярный, 1-ый, 3-ий Суходольный, Тенистый, Узенький, 1-ый, 2-ой, 3-ий Фестивальный, 1-ый, 2-ой, 3-ий Чаадаева, Чернышевского, 1-ый, 2-ой Чернышевского; Тупики: 1-ый, 2-ой Хользунова; Садоводческое товарищество "Заря"; Областной сборный пункт военного комиссариата Пензенской области)</w:t>
            </w:r>
          </w:p>
        </w:tc>
        <w:tc>
          <w:tcPr>
            <w:tcW w:w="1191" w:type="dxa"/>
            <w:tcBorders>
              <w:top w:val="single" w:sz="4" w:space="0" w:color="auto"/>
              <w:bottom w:val="nil"/>
            </w:tcBorders>
          </w:tcPr>
          <w:p w14:paraId="69054BB3" w14:textId="77777777" w:rsidR="00CB55F2" w:rsidRDefault="00CB55F2">
            <w:pPr>
              <w:pStyle w:val="ConsPlusNormal"/>
              <w:jc w:val="center"/>
            </w:pPr>
            <w:r>
              <w:lastRenderedPageBreak/>
              <w:t>66 438</w:t>
            </w:r>
          </w:p>
        </w:tc>
      </w:tr>
      <w:tr w:rsidR="00CB55F2" w14:paraId="0CCFE527" w14:textId="77777777">
        <w:tblPrEx>
          <w:tblBorders>
            <w:insideH w:val="none" w:sz="0" w:space="0" w:color="auto"/>
          </w:tblBorders>
        </w:tblPrEx>
        <w:tc>
          <w:tcPr>
            <w:tcW w:w="907" w:type="dxa"/>
            <w:vMerge/>
            <w:tcBorders>
              <w:top w:val="single" w:sz="4" w:space="0" w:color="auto"/>
              <w:bottom w:val="nil"/>
            </w:tcBorders>
          </w:tcPr>
          <w:p w14:paraId="32B426A3" w14:textId="77777777" w:rsidR="00CB55F2" w:rsidRDefault="00CB55F2">
            <w:pPr>
              <w:spacing w:after="1" w:line="0" w:lineRule="atLeast"/>
            </w:pPr>
          </w:p>
        </w:tc>
        <w:tc>
          <w:tcPr>
            <w:tcW w:w="6917" w:type="dxa"/>
            <w:tcBorders>
              <w:top w:val="nil"/>
              <w:bottom w:val="nil"/>
            </w:tcBorders>
          </w:tcPr>
          <w:p w14:paraId="443AF6B5" w14:textId="77777777" w:rsidR="00CB55F2" w:rsidRDefault="00CB55F2">
            <w:pPr>
              <w:pStyle w:val="ConsPlusNormal"/>
              <w:jc w:val="both"/>
            </w:pPr>
            <w:r>
              <w:t>Итого</w:t>
            </w:r>
          </w:p>
        </w:tc>
        <w:tc>
          <w:tcPr>
            <w:tcW w:w="1191" w:type="dxa"/>
            <w:tcBorders>
              <w:top w:val="nil"/>
              <w:bottom w:val="nil"/>
            </w:tcBorders>
          </w:tcPr>
          <w:p w14:paraId="25176023" w14:textId="77777777" w:rsidR="00CB55F2" w:rsidRDefault="00CB55F2">
            <w:pPr>
              <w:pStyle w:val="ConsPlusNormal"/>
              <w:jc w:val="center"/>
            </w:pPr>
            <w:r>
              <w:t>66 438</w:t>
            </w:r>
          </w:p>
        </w:tc>
      </w:tr>
      <w:tr w:rsidR="00CB55F2" w14:paraId="165468B0" w14:textId="77777777">
        <w:tblPrEx>
          <w:tblBorders>
            <w:insideH w:val="none" w:sz="0" w:space="0" w:color="auto"/>
          </w:tblBorders>
        </w:tblPrEx>
        <w:tc>
          <w:tcPr>
            <w:tcW w:w="9015" w:type="dxa"/>
            <w:gridSpan w:val="3"/>
            <w:tcBorders>
              <w:top w:val="nil"/>
              <w:bottom w:val="single" w:sz="4" w:space="0" w:color="auto"/>
            </w:tcBorders>
          </w:tcPr>
          <w:p w14:paraId="1E96B2C1" w14:textId="77777777" w:rsidR="00CB55F2" w:rsidRDefault="00CB55F2">
            <w:pPr>
              <w:pStyle w:val="ConsPlusNormal"/>
              <w:jc w:val="both"/>
            </w:pPr>
            <w:r>
              <w:t xml:space="preserve">(в ред. </w:t>
            </w:r>
            <w:hyperlink r:id="rId9" w:history="1">
              <w:r>
                <w:rPr>
                  <w:color w:val="0000FF"/>
                </w:rPr>
                <w:t>Постановления</w:t>
              </w:r>
            </w:hyperlink>
            <w:r>
              <w:t xml:space="preserve"> ЗС Пензенской обл. от 19.11.2021 N 923-46/6 ЗС)</w:t>
            </w:r>
          </w:p>
        </w:tc>
      </w:tr>
      <w:tr w:rsidR="00CB55F2" w14:paraId="29DD461C" w14:textId="77777777">
        <w:tblPrEx>
          <w:tblBorders>
            <w:insideH w:val="none" w:sz="0" w:space="0" w:color="auto"/>
          </w:tblBorders>
        </w:tblPrEx>
        <w:tc>
          <w:tcPr>
            <w:tcW w:w="907" w:type="dxa"/>
            <w:tcBorders>
              <w:top w:val="single" w:sz="4" w:space="0" w:color="auto"/>
              <w:bottom w:val="nil"/>
            </w:tcBorders>
          </w:tcPr>
          <w:p w14:paraId="3F40E1DC" w14:textId="77777777" w:rsidR="00CB55F2" w:rsidRDefault="00CB55F2">
            <w:pPr>
              <w:pStyle w:val="ConsPlusNormal"/>
              <w:jc w:val="center"/>
            </w:pPr>
            <w:r>
              <w:t>2</w:t>
            </w:r>
          </w:p>
        </w:tc>
        <w:tc>
          <w:tcPr>
            <w:tcW w:w="6917" w:type="dxa"/>
            <w:tcBorders>
              <w:top w:val="single" w:sz="4" w:space="0" w:color="auto"/>
              <w:bottom w:val="nil"/>
            </w:tcBorders>
          </w:tcPr>
          <w:p w14:paraId="3725780F" w14:textId="77777777" w:rsidR="00CB55F2" w:rsidRDefault="00CB55F2">
            <w:pPr>
              <w:pStyle w:val="ConsPlusNormal"/>
              <w:jc w:val="both"/>
            </w:pPr>
            <w:r>
              <w:t xml:space="preserve">г. Пенза, часть Железнодорожного района (Улицы: Авиационная, Автономная, Ангарская, </w:t>
            </w:r>
            <w:proofErr w:type="spellStart"/>
            <w:r>
              <w:t>Барковка</w:t>
            </w:r>
            <w:proofErr w:type="spellEnd"/>
            <w:r>
              <w:t xml:space="preserve">, Береговая, Ботаническая, Вильямса, Входная, Грибоедова, Дачная, Дегтярная, Демченко, Демьяна Бедного, Добролюбова, Долгая, Заречная, </w:t>
            </w:r>
            <w:proofErr w:type="spellStart"/>
            <w:r>
              <w:t>Засурское</w:t>
            </w:r>
            <w:proofErr w:type="spellEnd"/>
            <w:r>
              <w:t xml:space="preserve"> лесничество, Затонная, Зеленая, Измайлова (кроме с N 60 по N 76, четная сторона, NN 125, 127, 129), Инсарская, Институтская, Казанская, Киевская, Коннозаводская, Конструкторская, Коробкова, Лагерная, Лесозащитная, Лодочная, Локомотивная, </w:t>
            </w:r>
            <w:proofErr w:type="spellStart"/>
            <w:r>
              <w:t>Ломовская</w:t>
            </w:r>
            <w:proofErr w:type="spellEnd"/>
            <w:r>
              <w:t xml:space="preserve">, Луговая, Маяковского, Мечникова, Мичурина, Мокшанская, </w:t>
            </w:r>
            <w:proofErr w:type="spellStart"/>
            <w:r>
              <w:t>Мопра</w:t>
            </w:r>
            <w:proofErr w:type="spellEnd"/>
            <w:r>
              <w:t xml:space="preserve">, Мостовая, Моховая, Ново-Зеленая, Ново-Казанская, Одоевского, Осадная, Павлушкина, Парковая, Пархоменко, Пензенская, Первомайская, Перекоп, Перовской, Пилотная, Питомниковая, Питомниковая Вторая, Планетная, ПМК-405, Подлесная, Подсобное хозяйство Торф, Пожарского, Пригородное лесничество, Пристанская, Проточная, Рязанская, Садовое кольцо, Санаторная, Санитарная, Северная </w:t>
            </w:r>
            <w:proofErr w:type="spellStart"/>
            <w:r>
              <w:t>Барковка</w:t>
            </w:r>
            <w:proofErr w:type="spellEnd"/>
            <w:r>
              <w:t xml:space="preserve">, Славянская, Снайперская, Сортировочная, Сосновка, Спартаковская, Сплавная, Станюковича, </w:t>
            </w:r>
            <w:proofErr w:type="spellStart"/>
            <w:r>
              <w:t>Стрельбищенская</w:t>
            </w:r>
            <w:proofErr w:type="spellEnd"/>
            <w:r>
              <w:t xml:space="preserve">, Тарханова, Транспортная (нечетная сторона), Тухачевского, Уральская, Учительская, Фабричная, Цветочная, Школьная, Ягодная, 354 Стрелковой дивизии; Кордоны: 1, 95, Студеный; </w:t>
            </w:r>
            <w:r>
              <w:lastRenderedPageBreak/>
              <w:t xml:space="preserve">Переулки: 1-ый, 2-ой, 3-ий Ангарский, Дачный, 1-ый, 2-ой Дачный, Добролюбова, 2-ой Добролюбова, Казанский, Сплавной; Порядки: Автономный, Санаторный; Проезды: Автономный, 1-ый, 2-ой Ангарский, </w:t>
            </w:r>
            <w:proofErr w:type="spellStart"/>
            <w:r>
              <w:t>Барковка</w:t>
            </w:r>
            <w:proofErr w:type="spellEnd"/>
            <w:r>
              <w:t xml:space="preserve">, 1-ый </w:t>
            </w:r>
            <w:proofErr w:type="spellStart"/>
            <w:r>
              <w:t>Барковка</w:t>
            </w:r>
            <w:proofErr w:type="spellEnd"/>
            <w:r>
              <w:t xml:space="preserve">, Грибоедова, Дачный, 1-ый, 2-ой Дачный, 1-ый, 2-ой, 3-ий, 4-ый Демьяна Бедного, 1-ый, 2-ой, 3-ий Добролюбова, 1-ый, 2-ой Затонный, 1-ый, 2-ой Казанский, Коробкова, Лодочный, 1-ый, 2-ой Луговой, </w:t>
            </w:r>
            <w:proofErr w:type="spellStart"/>
            <w:r>
              <w:t>Мопра</w:t>
            </w:r>
            <w:proofErr w:type="spellEnd"/>
            <w:r>
              <w:t xml:space="preserve">, 1-ый, 2-ой, 3-ий </w:t>
            </w:r>
            <w:proofErr w:type="spellStart"/>
            <w:r>
              <w:t>Мопра</w:t>
            </w:r>
            <w:proofErr w:type="spellEnd"/>
            <w:r>
              <w:t xml:space="preserve">, Планетный, 1-ый, 2-ой Планетный, Санаторный, 1-ый, 2-ой, 3-ий, 4-ый Санитарный, 1-ый, 2-ой Славянский, Снайперский, 1-ый, 2-ой, 3-ий, 4-ый Сортировочный, Спартаковский, 1-ый, 2-ой Спартаковский, Станюковича, </w:t>
            </w:r>
            <w:proofErr w:type="spellStart"/>
            <w:r>
              <w:t>Стрельбищенский</w:t>
            </w:r>
            <w:proofErr w:type="spellEnd"/>
            <w:r>
              <w:t>, 1-ый, 2-ой Школьный, Ягодный, 1-ый, 2-ой Ягодный; Тупик Коннозаводской; Садоводческие товарищества: "Авангард", "Аграрник-10", "Весна", "Весна-1", "Ветеран", "Вишенка", "Восток", "Восход", "Восход-1", "Дружба", "Дружба-1", "Дружба-2", "Дубрава", "Железнодорожник", "Железнодорожник-1", "Заря" (</w:t>
            </w:r>
            <w:proofErr w:type="spellStart"/>
            <w:r>
              <w:t>Барковка</w:t>
            </w:r>
            <w:proofErr w:type="spellEnd"/>
            <w:r>
              <w:t>), "Ивушка", "Искра", "Искра-1", "Коммунальник", "Кооператор", "Космос", "Луч", "Луч-1", "Луч-2", "</w:t>
            </w:r>
            <w:proofErr w:type="spellStart"/>
            <w:r>
              <w:t>Маяковец</w:t>
            </w:r>
            <w:proofErr w:type="spellEnd"/>
            <w:r>
              <w:t>", "Маяковец-1", "Маяковец-2", "Мелодия", "Мичуринец", "Огонек", "Отдых", "Пригородное", "Приозерное", "Проектировщик", "Сосны", "Союз", "Сура", "Энергетик-2")</w:t>
            </w:r>
          </w:p>
        </w:tc>
        <w:tc>
          <w:tcPr>
            <w:tcW w:w="1191" w:type="dxa"/>
            <w:tcBorders>
              <w:top w:val="single" w:sz="4" w:space="0" w:color="auto"/>
              <w:bottom w:val="nil"/>
            </w:tcBorders>
          </w:tcPr>
          <w:p w14:paraId="337BA7B3" w14:textId="77777777" w:rsidR="00CB55F2" w:rsidRDefault="00CB55F2">
            <w:pPr>
              <w:pStyle w:val="ConsPlusNormal"/>
              <w:jc w:val="center"/>
            </w:pPr>
            <w:r>
              <w:lastRenderedPageBreak/>
              <w:t>18 842</w:t>
            </w:r>
          </w:p>
        </w:tc>
      </w:tr>
      <w:tr w:rsidR="00CB55F2" w14:paraId="743BFA8F" w14:textId="77777777">
        <w:tblPrEx>
          <w:tblBorders>
            <w:insideH w:val="none" w:sz="0" w:space="0" w:color="auto"/>
          </w:tblBorders>
        </w:tblPrEx>
        <w:tc>
          <w:tcPr>
            <w:tcW w:w="907" w:type="dxa"/>
            <w:vMerge w:val="restart"/>
            <w:tcBorders>
              <w:top w:val="nil"/>
              <w:bottom w:val="nil"/>
            </w:tcBorders>
          </w:tcPr>
          <w:p w14:paraId="28D76FF9" w14:textId="77777777" w:rsidR="00CB55F2" w:rsidRDefault="00CB55F2">
            <w:pPr>
              <w:pStyle w:val="ConsPlusNormal"/>
            </w:pPr>
          </w:p>
        </w:tc>
        <w:tc>
          <w:tcPr>
            <w:tcW w:w="6917" w:type="dxa"/>
            <w:tcBorders>
              <w:top w:val="nil"/>
              <w:bottom w:val="nil"/>
            </w:tcBorders>
          </w:tcPr>
          <w:p w14:paraId="6BEF6817" w14:textId="77777777" w:rsidR="00CB55F2" w:rsidRDefault="00CB55F2">
            <w:pPr>
              <w:pStyle w:val="ConsPlusNormal"/>
              <w:jc w:val="both"/>
            </w:pPr>
            <w:r>
              <w:t xml:space="preserve">г. Пенза, часть Первомайского района (Улицы: Айвазовского, Аргунова, Бакинская, Балашовская, Батайская, Батумская, Баумана, Башмаковская, Берсенева, Бийская, Блока, </w:t>
            </w:r>
            <w:proofErr w:type="spellStart"/>
            <w:r>
              <w:t>Боровиковского</w:t>
            </w:r>
            <w:proofErr w:type="spellEnd"/>
            <w:r>
              <w:t xml:space="preserve">, Брестская, Бригадная, Брюллова, Булгакова, Бурмистрова, Бухарская, Вадинская, Васнецова, Верхняя, Веселовский лесопитомник, Волжская, Вологодская, Воронежская, Гайдара, Галетная, Гоголя (NN 81, 85), Гомельская, Горюшкина-Сорокопудова, 1-ая Дальнереченская, 2-ая Дальнереченская, Декоративная, Днепропетровская, Донецкая, ДОС, Заливная, </w:t>
            </w:r>
            <w:proofErr w:type="spellStart"/>
            <w:r>
              <w:t>Заовражная</w:t>
            </w:r>
            <w:proofErr w:type="spellEnd"/>
            <w:r>
              <w:t xml:space="preserve">, 1-ая Заозерная, 2-ая Заозерная, Ивановская, Ижевская, Индустриальная, Кишиневская, Колышлейская, Кооперативная, Косарева, Крамского, Краснодарская, Красноярская, </w:t>
            </w:r>
            <w:proofErr w:type="spellStart"/>
            <w:r>
              <w:t>Кривозерье</w:t>
            </w:r>
            <w:proofErr w:type="spellEnd"/>
            <w:r>
              <w:t xml:space="preserve">, Кузнецова, Кустодиева, Левитана, Левицкого, Локтионова, </w:t>
            </w:r>
            <w:proofErr w:type="spellStart"/>
            <w:r>
              <w:t>Матрунецкого</w:t>
            </w:r>
            <w:proofErr w:type="spellEnd"/>
            <w:r>
              <w:t xml:space="preserve">, Мебельная, Межрайонная, Металлистов, Молокова, Мурманская, </w:t>
            </w:r>
            <w:proofErr w:type="spellStart"/>
            <w:r>
              <w:t>Мутовкина</w:t>
            </w:r>
            <w:proofErr w:type="spellEnd"/>
            <w:r>
              <w:t xml:space="preserve">, Нагорная, Нижняя, Николаевская, Новгородская, </w:t>
            </w:r>
            <w:proofErr w:type="spellStart"/>
            <w:r>
              <w:t>Новоселовка</w:t>
            </w:r>
            <w:proofErr w:type="spellEnd"/>
            <w:r>
              <w:t xml:space="preserve">, Новый порядок, Орловская, </w:t>
            </w:r>
            <w:proofErr w:type="spellStart"/>
            <w:r>
              <w:t>Осоавиахимовская</w:t>
            </w:r>
            <w:proofErr w:type="spellEnd"/>
            <w:r>
              <w:t xml:space="preserve">, Отдельная, Павлика Морозова, Паустовского, Перспективная, Петрачкова, Петровская, Пограничная, Полевая, Полтавская, Пришвина, </w:t>
            </w:r>
            <w:proofErr w:type="spellStart"/>
            <w:r>
              <w:t>Пушанина</w:t>
            </w:r>
            <w:proofErr w:type="spellEnd"/>
            <w:r>
              <w:t xml:space="preserve">, Пушкари, Ремесленная, Родниковая, Рокотова, Романовка, Ростовская, Ртищевская, Рузляева, Саврасова, Севастопольская, Слесарная, Спортивная, Стрелочная, </w:t>
            </w:r>
            <w:proofErr w:type="spellStart"/>
            <w:r>
              <w:t>Суматовка</w:t>
            </w:r>
            <w:proofErr w:type="spellEnd"/>
            <w:r>
              <w:t xml:space="preserve">, Сухумская, Таганрогская, Тамалинская, Ташкентская, Терешковой, Терновского, Токарная, Уфимская, Федотова, Центральная, Челябинская, Черниговская, </w:t>
            </w:r>
            <w:proofErr w:type="spellStart"/>
            <w:r>
              <w:t>Чиликанова</w:t>
            </w:r>
            <w:proofErr w:type="spellEnd"/>
            <w:r>
              <w:t xml:space="preserve">, Шемышейская, Экспериментальная, Юго-Западная, Ялтинская, </w:t>
            </w:r>
            <w:proofErr w:type="spellStart"/>
            <w:r>
              <w:t>Яфарова</w:t>
            </w:r>
            <w:proofErr w:type="spellEnd"/>
            <w:r>
              <w:t xml:space="preserve">, 40 лет Октября; Железнодорожная будка 263 км; Переулки: Бухарский, 2-ой, 3-ий Заозерный, Индустриальный, Родниковый; Проезды: Аргунова, 1-ый, 2-ой, 3-ий, 4-ый, 5-ый Батайский, Баумана, Булгакова, 1-ый, 2-ой, 3-ий Бурмистрова, 1-ый, 2-ой Бухарский, 3-ий Волжский, 1-ый, 2-ой, 3-ий Вологодский, 1-ый, 2-ой, 3-ий Воронежский, 1-ый, 2-ой, 3-ий, 4-ый, 5-ый, 6-ой Галетный, </w:t>
            </w:r>
            <w:proofErr w:type="spellStart"/>
            <w:r>
              <w:t>Заовражный</w:t>
            </w:r>
            <w:proofErr w:type="spellEnd"/>
            <w:r>
              <w:t xml:space="preserve">, Заозерный, Индустриальный, Крамского, 1-ый, 2-ой </w:t>
            </w:r>
            <w:proofErr w:type="spellStart"/>
            <w:r>
              <w:t>Кривозерье</w:t>
            </w:r>
            <w:proofErr w:type="spellEnd"/>
            <w:r>
              <w:t>, 2-ой Левицкого, 1-ый, 3-ий, 4-ый Мебельный, Металлистов, 1-ый, 2-ой Молокова, Нагорный, 3-ий, 4-ый Орловский, 1-</w:t>
            </w:r>
            <w:r>
              <w:lastRenderedPageBreak/>
              <w:t xml:space="preserve">ый </w:t>
            </w:r>
            <w:proofErr w:type="spellStart"/>
            <w:r>
              <w:t>Осоавиахимовский</w:t>
            </w:r>
            <w:proofErr w:type="spellEnd"/>
            <w:r>
              <w:t>, 1-ый, 2-ой Отдельный, Павлика Морозова, Пограничный, Полевой, 1-ый Полтавский, Пушкарский, 1-ый, 2-ой Севастопольский, Слесарный, Сухумский, 1-ый, 2-ой Ташкентский, 1-ый, 2-ой, 3-ий, 4-ый, 5-ый Терновского, 1-ый, 2-ой Токарный, Тропинина, Уфимский, 1-ый, 2-ой, 3-ий, 4-ый, 5-ый, 6-ой Черниговский, Электрический, Ялтинский, 1-ый, 2-ой, 3-ий, 4-ый, 5-ый, 6-ой 40 лет Октября; Тупики: Бригадный, Донецкий, Ивановский; Садоводческое товарищество Авиатор-3; Изолятор временного содержания ОМВД России по Пензенскому району; ГАУ Пензенской области "Дом ночного пребывания"; ГБУЗ "Пензенская районная больница")</w:t>
            </w:r>
          </w:p>
        </w:tc>
        <w:tc>
          <w:tcPr>
            <w:tcW w:w="1191" w:type="dxa"/>
            <w:tcBorders>
              <w:top w:val="nil"/>
              <w:bottom w:val="nil"/>
            </w:tcBorders>
          </w:tcPr>
          <w:p w14:paraId="5A7922E1" w14:textId="77777777" w:rsidR="00CB55F2" w:rsidRDefault="00CB55F2">
            <w:pPr>
              <w:pStyle w:val="ConsPlusNormal"/>
              <w:jc w:val="center"/>
            </w:pPr>
            <w:r>
              <w:lastRenderedPageBreak/>
              <w:t>41 612</w:t>
            </w:r>
          </w:p>
        </w:tc>
      </w:tr>
      <w:tr w:rsidR="00CB55F2" w14:paraId="47BD441B" w14:textId="77777777">
        <w:tblPrEx>
          <w:tblBorders>
            <w:insideH w:val="none" w:sz="0" w:space="0" w:color="auto"/>
          </w:tblBorders>
        </w:tblPrEx>
        <w:tc>
          <w:tcPr>
            <w:tcW w:w="907" w:type="dxa"/>
            <w:vMerge/>
            <w:tcBorders>
              <w:top w:val="nil"/>
              <w:bottom w:val="nil"/>
            </w:tcBorders>
          </w:tcPr>
          <w:p w14:paraId="3C084493" w14:textId="77777777" w:rsidR="00CB55F2" w:rsidRDefault="00CB55F2">
            <w:pPr>
              <w:spacing w:after="1" w:line="0" w:lineRule="atLeast"/>
            </w:pPr>
          </w:p>
        </w:tc>
        <w:tc>
          <w:tcPr>
            <w:tcW w:w="6917" w:type="dxa"/>
            <w:tcBorders>
              <w:top w:val="nil"/>
              <w:bottom w:val="nil"/>
            </w:tcBorders>
          </w:tcPr>
          <w:p w14:paraId="243B825D" w14:textId="77777777" w:rsidR="00CB55F2" w:rsidRDefault="00CB55F2">
            <w:pPr>
              <w:pStyle w:val="ConsPlusNormal"/>
              <w:jc w:val="both"/>
            </w:pPr>
            <w:r>
              <w:t>Пензенский район, часть Засечного сельсовета (Улицы: Алая, Заречная, Звездная, Изумрудная, Кольцевая, Лунная, Мясницкая, Натальи Лавровой, Озерная, Олимпийская, Радужная, Светлая, Семейная, Соборная, Фонтанная; Бульвар Прибрежный)</w:t>
            </w:r>
          </w:p>
        </w:tc>
        <w:tc>
          <w:tcPr>
            <w:tcW w:w="1191" w:type="dxa"/>
            <w:tcBorders>
              <w:top w:val="nil"/>
              <w:bottom w:val="nil"/>
            </w:tcBorders>
          </w:tcPr>
          <w:p w14:paraId="1A04DDCA" w14:textId="77777777" w:rsidR="00CB55F2" w:rsidRDefault="00CB55F2">
            <w:pPr>
              <w:pStyle w:val="ConsPlusNormal"/>
              <w:jc w:val="center"/>
            </w:pPr>
            <w:r>
              <w:t>5 838</w:t>
            </w:r>
          </w:p>
        </w:tc>
      </w:tr>
      <w:tr w:rsidR="00CB55F2" w14:paraId="67AFD460" w14:textId="77777777">
        <w:tblPrEx>
          <w:tblBorders>
            <w:insideH w:val="none" w:sz="0" w:space="0" w:color="auto"/>
          </w:tblBorders>
        </w:tblPrEx>
        <w:tc>
          <w:tcPr>
            <w:tcW w:w="907" w:type="dxa"/>
            <w:vMerge/>
            <w:tcBorders>
              <w:top w:val="nil"/>
              <w:bottom w:val="nil"/>
            </w:tcBorders>
          </w:tcPr>
          <w:p w14:paraId="42EAA2B7" w14:textId="77777777" w:rsidR="00CB55F2" w:rsidRDefault="00CB55F2">
            <w:pPr>
              <w:spacing w:after="1" w:line="0" w:lineRule="atLeast"/>
            </w:pPr>
          </w:p>
        </w:tc>
        <w:tc>
          <w:tcPr>
            <w:tcW w:w="6917" w:type="dxa"/>
            <w:tcBorders>
              <w:top w:val="nil"/>
              <w:bottom w:val="nil"/>
            </w:tcBorders>
          </w:tcPr>
          <w:p w14:paraId="3E711754" w14:textId="77777777" w:rsidR="00CB55F2" w:rsidRDefault="00CB55F2">
            <w:pPr>
              <w:pStyle w:val="ConsPlusNormal"/>
              <w:jc w:val="both"/>
            </w:pPr>
            <w:r>
              <w:t>Итого</w:t>
            </w:r>
          </w:p>
        </w:tc>
        <w:tc>
          <w:tcPr>
            <w:tcW w:w="1191" w:type="dxa"/>
            <w:tcBorders>
              <w:top w:val="nil"/>
              <w:bottom w:val="nil"/>
            </w:tcBorders>
          </w:tcPr>
          <w:p w14:paraId="1398CAFC" w14:textId="77777777" w:rsidR="00CB55F2" w:rsidRDefault="00CB55F2">
            <w:pPr>
              <w:pStyle w:val="ConsPlusNormal"/>
              <w:jc w:val="center"/>
            </w:pPr>
            <w:r>
              <w:t>66 292</w:t>
            </w:r>
          </w:p>
        </w:tc>
      </w:tr>
      <w:tr w:rsidR="00CB55F2" w14:paraId="668BBB5D" w14:textId="77777777">
        <w:tblPrEx>
          <w:tblBorders>
            <w:insideH w:val="none" w:sz="0" w:space="0" w:color="auto"/>
          </w:tblBorders>
        </w:tblPrEx>
        <w:tc>
          <w:tcPr>
            <w:tcW w:w="9015" w:type="dxa"/>
            <w:gridSpan w:val="3"/>
            <w:tcBorders>
              <w:top w:val="nil"/>
              <w:bottom w:val="single" w:sz="4" w:space="0" w:color="auto"/>
            </w:tcBorders>
          </w:tcPr>
          <w:p w14:paraId="5F7354DE" w14:textId="77777777" w:rsidR="00CB55F2" w:rsidRDefault="00CB55F2">
            <w:pPr>
              <w:pStyle w:val="ConsPlusNormal"/>
              <w:jc w:val="both"/>
            </w:pPr>
            <w:r>
              <w:t xml:space="preserve">(в ред. </w:t>
            </w:r>
            <w:hyperlink r:id="rId10" w:history="1">
              <w:r>
                <w:rPr>
                  <w:color w:val="0000FF"/>
                </w:rPr>
                <w:t>Постановления</w:t>
              </w:r>
            </w:hyperlink>
            <w:r>
              <w:t xml:space="preserve"> ЗС Пензенской обл. от 19.11.2021 N 923-46/6 ЗС)</w:t>
            </w:r>
          </w:p>
        </w:tc>
      </w:tr>
      <w:tr w:rsidR="00CB55F2" w14:paraId="656B9041" w14:textId="77777777">
        <w:tc>
          <w:tcPr>
            <w:tcW w:w="907" w:type="dxa"/>
            <w:vMerge w:val="restart"/>
            <w:tcBorders>
              <w:top w:val="single" w:sz="4" w:space="0" w:color="auto"/>
              <w:bottom w:val="nil"/>
            </w:tcBorders>
          </w:tcPr>
          <w:p w14:paraId="199FBC26" w14:textId="77777777" w:rsidR="00CB55F2" w:rsidRDefault="00CB55F2">
            <w:pPr>
              <w:pStyle w:val="ConsPlusNormal"/>
              <w:jc w:val="center"/>
            </w:pPr>
            <w:r>
              <w:t>3</w:t>
            </w:r>
          </w:p>
        </w:tc>
        <w:tc>
          <w:tcPr>
            <w:tcW w:w="6917" w:type="dxa"/>
            <w:tcBorders>
              <w:top w:val="single" w:sz="4" w:space="0" w:color="auto"/>
              <w:bottom w:val="nil"/>
            </w:tcBorders>
          </w:tcPr>
          <w:p w14:paraId="2001BDB9" w14:textId="77777777" w:rsidR="00CB55F2" w:rsidRDefault="00CB55F2">
            <w:pPr>
              <w:pStyle w:val="ConsPlusNormal"/>
              <w:jc w:val="both"/>
            </w:pPr>
            <w:r>
              <w:t xml:space="preserve">г. Пенза, часть Первомайского района (Улицы: Академика Сахарова, Аксакова, Апрельская, Богданова, Васильковая, Ватутина, Верхне-Вишневая, Вечерняя, Вишневая, Водопьянова, Волгоградская, Воронова, Высокая, Грибная, Дивная, Журавского, Загородная, Запорожская, Зеленодольская, Зимняя, Калинина (нечетная сторона и с N 80 по N 188), </w:t>
            </w:r>
            <w:proofErr w:type="spellStart"/>
            <w:r>
              <w:t>Кижеватова</w:t>
            </w:r>
            <w:proofErr w:type="spellEnd"/>
            <w:r>
              <w:t xml:space="preserve">, </w:t>
            </w:r>
            <w:proofErr w:type="spellStart"/>
            <w:r>
              <w:t>Кондольская</w:t>
            </w:r>
            <w:proofErr w:type="spellEnd"/>
            <w:r>
              <w:t xml:space="preserve">, Костычева, </w:t>
            </w:r>
            <w:proofErr w:type="spellStart"/>
            <w:r>
              <w:t>Котранского</w:t>
            </w:r>
            <w:proofErr w:type="spellEnd"/>
            <w:r>
              <w:t xml:space="preserve">, Красная Горка, Красная (с N 3 по N 51А и с N 2 по N 48), Краснова, Красные Кирпичики, Кубанская, 2-ая Кубанская, Куйбышева, Курская, Кутузова, Ленинградская, Ленинский мехлесхоз, Лермонтова (четная сторона), Лескова, Летняя, Липовская, Лиственная, Лобачевского, Львовская, Майская, Маркина, Маршала Крылова, </w:t>
            </w:r>
            <w:proofErr w:type="spellStart"/>
            <w:r>
              <w:t>Мереняшева</w:t>
            </w:r>
            <w:proofErr w:type="spellEnd"/>
            <w:r>
              <w:t xml:space="preserve">, Мещерская, Мира, Новороссийская, Ново-Тамбовская, Овражная, Окружная, Основная, Пермская, Подольская, Полянка, Российская, Савицкого, Свердлова (с N 23 по N 85 и с N 28 по N 56), Силикатная, Симферопольская, Совхоз-техникум, Средне-Кутузовская, Ставропольская, Тамбовская, Тепличная, Тихая, Ферганская, Харьковская, Чебышева, Чкалова (с N 27 по N 57 и с N 32 по N 90), Энгельса; Кордоны: Кордон-6, Октябрьский сад; Переулки: Березовский, 1-ый, 2-ой, 3-ий Березовский, Первомайский, Подгорный, 1-ый, 2-ой, 3-ий, 4-ый, 5-ый, 6-ой, 7-ой, 8-ой Симферопольский; Площадь Куйбышева; Проезды: Апрельский, Богданова, 1-ый, 2-ой Васильковый, 1-ый, 2-ой Вишневый, Водопьянова, 1-ый, 2-ой, 3-ий, 4-ый, 5-ый Волгоградский, Калинина, 1-ый Красные Кирпичики, 1-ый Кубанский, 1-ый, 2-ой, 3-ий Лескова, </w:t>
            </w:r>
            <w:proofErr w:type="spellStart"/>
            <w:r>
              <w:t>Липовский</w:t>
            </w:r>
            <w:proofErr w:type="spellEnd"/>
            <w:r>
              <w:t xml:space="preserve">, 1-ый, 2-ой </w:t>
            </w:r>
            <w:proofErr w:type="spellStart"/>
            <w:r>
              <w:t>Липовский</w:t>
            </w:r>
            <w:proofErr w:type="spellEnd"/>
            <w:r>
              <w:t xml:space="preserve">, 1-ый, 2-ой, 3-ий, 4-ый Лиственный, 1-ый, 2-ой, 3-ий Литовский, 1-ый, 2-ой, 3-ий Лобачевского, Малахитовый, Малый Свердлова, Маркина, 1-ый, 2-ой, 3-ий, 4-ый, 5-ый, 6-ой, 7-ой, 8-ой, 9-ый, 10-ый, 11-ый Мещерский, Ново-Тамбовский, Овражный, 1-ый, 2-ой Овражный, 1-ый, 2-ой, 3-ий Окружной, 1-ый, 2-ой, 3-ий, 4-ый Основной, 1-ый, 2-ой Оранжерейный, Пермский, </w:t>
            </w:r>
            <w:proofErr w:type="spellStart"/>
            <w:r>
              <w:t>Пихтинский</w:t>
            </w:r>
            <w:proofErr w:type="spellEnd"/>
            <w:r>
              <w:t xml:space="preserve">, 1-ый, 2-ой, 3-ий Подгорный, 1-ый Подольский, 1-ый, 2-ой Свердлова, Симферопольский, 1-ый, 2-ой Симферопольский, 1-ый Ставропольский, 1-ый Харьковский, Чкалова, Янтарный; Территории: Пенза-5 (Военный городок), совхоз "Декоративные культуры"; Садоводческие товарищества: "Засека", "Здоровье-1", "Казенный сад"; ГБУ "Пензенский </w:t>
            </w:r>
            <w:r>
              <w:lastRenderedPageBreak/>
              <w:t>областной центр реабилитации")</w:t>
            </w:r>
          </w:p>
        </w:tc>
        <w:tc>
          <w:tcPr>
            <w:tcW w:w="1191" w:type="dxa"/>
            <w:tcBorders>
              <w:top w:val="single" w:sz="4" w:space="0" w:color="auto"/>
              <w:bottom w:val="nil"/>
            </w:tcBorders>
          </w:tcPr>
          <w:p w14:paraId="7DD8135B" w14:textId="77777777" w:rsidR="00CB55F2" w:rsidRDefault="00CB55F2">
            <w:pPr>
              <w:pStyle w:val="ConsPlusNormal"/>
              <w:jc w:val="center"/>
            </w:pPr>
            <w:r>
              <w:lastRenderedPageBreak/>
              <w:t>54 824</w:t>
            </w:r>
          </w:p>
        </w:tc>
      </w:tr>
      <w:tr w:rsidR="00CB55F2" w14:paraId="7930C21E" w14:textId="77777777">
        <w:tblPrEx>
          <w:tblBorders>
            <w:insideH w:val="none" w:sz="0" w:space="0" w:color="auto"/>
          </w:tblBorders>
        </w:tblPrEx>
        <w:tc>
          <w:tcPr>
            <w:tcW w:w="907" w:type="dxa"/>
            <w:vMerge/>
            <w:tcBorders>
              <w:top w:val="single" w:sz="4" w:space="0" w:color="auto"/>
              <w:bottom w:val="nil"/>
            </w:tcBorders>
          </w:tcPr>
          <w:p w14:paraId="6A89F3BD" w14:textId="77777777" w:rsidR="00CB55F2" w:rsidRDefault="00CB55F2">
            <w:pPr>
              <w:spacing w:after="1" w:line="0" w:lineRule="atLeast"/>
            </w:pPr>
          </w:p>
        </w:tc>
        <w:tc>
          <w:tcPr>
            <w:tcW w:w="6917" w:type="dxa"/>
            <w:tcBorders>
              <w:top w:val="nil"/>
              <w:bottom w:val="nil"/>
            </w:tcBorders>
          </w:tcPr>
          <w:p w14:paraId="4958899A" w14:textId="77777777" w:rsidR="00CB55F2" w:rsidRDefault="00CB55F2">
            <w:pPr>
              <w:pStyle w:val="ConsPlusNormal"/>
              <w:jc w:val="both"/>
            </w:pPr>
            <w:r>
              <w:t>Итого</w:t>
            </w:r>
          </w:p>
        </w:tc>
        <w:tc>
          <w:tcPr>
            <w:tcW w:w="1191" w:type="dxa"/>
            <w:tcBorders>
              <w:top w:val="nil"/>
              <w:bottom w:val="nil"/>
            </w:tcBorders>
          </w:tcPr>
          <w:p w14:paraId="64A3C105" w14:textId="77777777" w:rsidR="00CB55F2" w:rsidRDefault="00CB55F2">
            <w:pPr>
              <w:pStyle w:val="ConsPlusNormal"/>
              <w:jc w:val="center"/>
            </w:pPr>
            <w:r>
              <w:t>54 824</w:t>
            </w:r>
          </w:p>
        </w:tc>
      </w:tr>
      <w:tr w:rsidR="00CB55F2" w14:paraId="6B5B4820" w14:textId="77777777">
        <w:tblPrEx>
          <w:tblBorders>
            <w:insideH w:val="none" w:sz="0" w:space="0" w:color="auto"/>
          </w:tblBorders>
        </w:tblPrEx>
        <w:tc>
          <w:tcPr>
            <w:tcW w:w="9015" w:type="dxa"/>
            <w:gridSpan w:val="3"/>
            <w:tcBorders>
              <w:top w:val="nil"/>
              <w:bottom w:val="single" w:sz="4" w:space="0" w:color="auto"/>
            </w:tcBorders>
          </w:tcPr>
          <w:p w14:paraId="5E93E8EA" w14:textId="77777777" w:rsidR="00CB55F2" w:rsidRDefault="00CB55F2">
            <w:pPr>
              <w:pStyle w:val="ConsPlusNormal"/>
              <w:jc w:val="both"/>
            </w:pPr>
            <w:r>
              <w:t xml:space="preserve">(в ред. </w:t>
            </w:r>
            <w:hyperlink r:id="rId11" w:history="1">
              <w:r>
                <w:rPr>
                  <w:color w:val="0000FF"/>
                </w:rPr>
                <w:t>Постановления</w:t>
              </w:r>
            </w:hyperlink>
            <w:r>
              <w:t xml:space="preserve"> ЗС Пензенской обл. от 19.11.2021 N 923-46/6 ЗС)</w:t>
            </w:r>
          </w:p>
        </w:tc>
      </w:tr>
      <w:tr w:rsidR="00CB55F2" w14:paraId="4DD9E195" w14:textId="77777777">
        <w:tc>
          <w:tcPr>
            <w:tcW w:w="907" w:type="dxa"/>
            <w:vMerge w:val="restart"/>
            <w:tcBorders>
              <w:top w:val="single" w:sz="4" w:space="0" w:color="auto"/>
              <w:bottom w:val="nil"/>
            </w:tcBorders>
          </w:tcPr>
          <w:p w14:paraId="27EADBC7" w14:textId="77777777" w:rsidR="00CB55F2" w:rsidRDefault="00CB55F2">
            <w:pPr>
              <w:pStyle w:val="ConsPlusNormal"/>
              <w:jc w:val="center"/>
            </w:pPr>
            <w:r>
              <w:t>4</w:t>
            </w:r>
          </w:p>
        </w:tc>
        <w:tc>
          <w:tcPr>
            <w:tcW w:w="6917" w:type="dxa"/>
            <w:tcBorders>
              <w:top w:val="single" w:sz="4" w:space="0" w:color="auto"/>
              <w:bottom w:val="nil"/>
            </w:tcBorders>
          </w:tcPr>
          <w:p w14:paraId="77FE2759" w14:textId="77777777" w:rsidR="00CB55F2" w:rsidRDefault="00CB55F2">
            <w:pPr>
              <w:pStyle w:val="ConsPlusNormal"/>
              <w:jc w:val="both"/>
            </w:pPr>
            <w:r>
              <w:t>г. Пенза, часть Первомайского района (Улицы: Пацаева, Попова)</w:t>
            </w:r>
          </w:p>
        </w:tc>
        <w:tc>
          <w:tcPr>
            <w:tcW w:w="1191" w:type="dxa"/>
            <w:tcBorders>
              <w:top w:val="single" w:sz="4" w:space="0" w:color="auto"/>
              <w:bottom w:val="nil"/>
            </w:tcBorders>
          </w:tcPr>
          <w:p w14:paraId="6C387B2A" w14:textId="77777777" w:rsidR="00CB55F2" w:rsidRDefault="00CB55F2">
            <w:pPr>
              <w:pStyle w:val="ConsPlusNormal"/>
              <w:jc w:val="center"/>
            </w:pPr>
            <w:r>
              <w:t>4 652</w:t>
            </w:r>
          </w:p>
        </w:tc>
      </w:tr>
      <w:tr w:rsidR="00CB55F2" w14:paraId="678444BA" w14:textId="77777777">
        <w:tblPrEx>
          <w:tblBorders>
            <w:insideH w:val="none" w:sz="0" w:space="0" w:color="auto"/>
          </w:tblBorders>
        </w:tblPrEx>
        <w:tc>
          <w:tcPr>
            <w:tcW w:w="907" w:type="dxa"/>
            <w:vMerge/>
            <w:tcBorders>
              <w:top w:val="single" w:sz="4" w:space="0" w:color="auto"/>
              <w:bottom w:val="nil"/>
            </w:tcBorders>
          </w:tcPr>
          <w:p w14:paraId="3AAFFD8D" w14:textId="77777777" w:rsidR="00CB55F2" w:rsidRDefault="00CB55F2">
            <w:pPr>
              <w:spacing w:after="1" w:line="0" w:lineRule="atLeast"/>
            </w:pPr>
          </w:p>
        </w:tc>
        <w:tc>
          <w:tcPr>
            <w:tcW w:w="6917" w:type="dxa"/>
            <w:tcBorders>
              <w:top w:val="nil"/>
              <w:bottom w:val="nil"/>
            </w:tcBorders>
          </w:tcPr>
          <w:p w14:paraId="0C9EDDB2" w14:textId="77777777" w:rsidR="00CB55F2" w:rsidRDefault="00CB55F2">
            <w:pPr>
              <w:pStyle w:val="ConsPlusNormal"/>
              <w:jc w:val="both"/>
            </w:pPr>
            <w:r>
              <w:t xml:space="preserve">г. Пенза, часть Ленинского района: (Улицы: </w:t>
            </w:r>
            <w:proofErr w:type="spellStart"/>
            <w:r>
              <w:t>Аминевка</w:t>
            </w:r>
            <w:proofErr w:type="spellEnd"/>
            <w:r>
              <w:t xml:space="preserve">, Бакунина (NN 27/76, 61А, 133, 135, 137, 139, 141, 141Б, 150, 192, 194, 202, 210), Беговая, </w:t>
            </w:r>
            <w:proofErr w:type="spellStart"/>
            <w:r>
              <w:t>Бекешская</w:t>
            </w:r>
            <w:proofErr w:type="spellEnd"/>
            <w:r>
              <w:t xml:space="preserve">, Белинского, Боевая Гора, Большая Радищевская, Бурденко, Весенняя, Володарского (NN 3, 7, 7Г, 8/10, 9А, 15, 17, 19, 22А, 26, 31, 37, 38 - 40, 39, 47, 63, 65, 67, 68 - 1, 69, 70 - 5, 72 - 7, 74), Ворошилова, Гладкова, Гоголя (с N 1, 1Б по N 50, 50А, четная и нечетная стороны), Горная, Гражданская, Громова (с N 1 по N 18, четная и нечетная стороны), Дарвина, Декабристов, Дзержинского (NN 3, 5), Жуковского, </w:t>
            </w:r>
            <w:proofErr w:type="spellStart"/>
            <w:r>
              <w:t>Замойского</w:t>
            </w:r>
            <w:proofErr w:type="spellEnd"/>
            <w:r>
              <w:t xml:space="preserve">, Западная, Захарова, Зеленый Овраг, Кавказ, Калинина (NN 4, 14, 20, 22-а, 74, 76), Карла Маркса, Карпинского (с N 3 по N 52, четная и нечетная стороны), Кирова, Ключевая, Ключевского, Коммунистическая, Короленко, Космодемьянской, Красная (с N 52 по N 98, четная и нечетная стороны), Кулакова (NN 1, 2, 3, 4, 7, 8/2, 9, 10, 11, 11А, 13, 14, 14А), Кураева, Лебедевская, Лермонтова (NN 7, 7А, 13, 37), </w:t>
            </w:r>
            <w:proofErr w:type="spellStart"/>
            <w:r>
              <w:t>Либерсона</w:t>
            </w:r>
            <w:proofErr w:type="spellEnd"/>
            <w:r>
              <w:t xml:space="preserve">, Максима Горького, Малая </w:t>
            </w:r>
            <w:proofErr w:type="spellStart"/>
            <w:r>
              <w:t>Бугровка</w:t>
            </w:r>
            <w:proofErr w:type="spellEnd"/>
            <w:r>
              <w:t xml:space="preserve"> (с N 2 по N 10, четная сторона), Малая Радищевская, Моршанская, Московская (с N 1/32 по N 88, четная и нечетная стороны), Мотоциклетная, Набережная реки Мойки, Набережная реки Пензы, Некрасова, Ново-Гражданская, Ново-Революционная, Ново-Садовая, Новый Кавказ, Пацаева (с N 4 по N 12, четная сторона), Пески, Плеханова (NN 6, 9, 10, 12, 14, 16, 18, 28), Прогулочная, Проломная, Пугачева (NN 39А, 55, с N 96 по N 116, четная и нечетная стороны), Пушкина, Революционная, Салтыкова-Щедрина, Саратовская, Сборная, Свердлова (NN 2, 3, 5, 7, 9/54, 11, 19, 19/46), Серафимовича, Славы, Советская, Солдатская, </w:t>
            </w:r>
            <w:proofErr w:type="spellStart"/>
            <w:r>
              <w:t>Спасо</w:t>
            </w:r>
            <w:proofErr w:type="spellEnd"/>
            <w:r>
              <w:t xml:space="preserve">-Преображенская, Средняя (N 16, с N 23 по N 51, четная и нечетная стороны), </w:t>
            </w:r>
            <w:proofErr w:type="spellStart"/>
            <w:r>
              <w:t>Ставского</w:t>
            </w:r>
            <w:proofErr w:type="spellEnd"/>
            <w:r>
              <w:t xml:space="preserve">, Станиславского, </w:t>
            </w:r>
            <w:proofErr w:type="spellStart"/>
            <w:r>
              <w:t>Староречная</w:t>
            </w:r>
            <w:proofErr w:type="spellEnd"/>
            <w:r>
              <w:t xml:space="preserve">, Суворова (с N 140 по N 196, четная сторона, с N 143 по N 239, нечетная сторона), Тельмана, Тимирязева, Толстого (с N 97 по N 143, четная и нечетная стороны), Трудовая, Угловая, Урицкого (с N 3 по N 93, четная и нечетная стороны), Чайковского, Чкалова (с N 1/27 по N 24, четная и нечетная стороны), Шевченко; Проспект Победы (NN 2, 4, 6, 8); Переулки: Дунаевский, Мотоциклетный, Строительный, Тимирязева; Площадь </w:t>
            </w:r>
            <w:proofErr w:type="spellStart"/>
            <w:r>
              <w:t>Мироносицкая</w:t>
            </w:r>
            <w:proofErr w:type="spellEnd"/>
            <w:r>
              <w:t xml:space="preserve">; Проезды: Володарского, 1-ый, 2-ой Горный, 1-ый, 2-ой, 3-ий Гражданский, Дарвина, 1-ый </w:t>
            </w:r>
            <w:proofErr w:type="spellStart"/>
            <w:r>
              <w:t>Леваневского</w:t>
            </w:r>
            <w:proofErr w:type="spellEnd"/>
            <w:r>
              <w:t>, Лермонтова, Мотоциклетный, Некрасова, 2-ой, 3-ий Объединенный, Проломный, Пушкина, Серафимовича, 1-ый, 2-ой Солдатский, 1-ый, 2-ой, 3-ий Станиславского, Театральный, Тимирязева, 1-ый, 2-ой, 3-ий Тимирязева, 1-ый, 2-ой Яблочкова; Садоводческие товарищества: "Добрый путь", "Светлый путь")</w:t>
            </w:r>
          </w:p>
        </w:tc>
        <w:tc>
          <w:tcPr>
            <w:tcW w:w="1191" w:type="dxa"/>
            <w:tcBorders>
              <w:top w:val="nil"/>
              <w:bottom w:val="nil"/>
            </w:tcBorders>
          </w:tcPr>
          <w:p w14:paraId="45ABB67A" w14:textId="77777777" w:rsidR="00CB55F2" w:rsidRDefault="00CB55F2">
            <w:pPr>
              <w:pStyle w:val="ConsPlusNormal"/>
              <w:jc w:val="center"/>
            </w:pPr>
            <w:r>
              <w:t>50 359</w:t>
            </w:r>
          </w:p>
        </w:tc>
      </w:tr>
      <w:tr w:rsidR="00CB55F2" w14:paraId="5F1080AD" w14:textId="77777777">
        <w:tblPrEx>
          <w:tblBorders>
            <w:insideH w:val="none" w:sz="0" w:space="0" w:color="auto"/>
          </w:tblBorders>
        </w:tblPrEx>
        <w:tc>
          <w:tcPr>
            <w:tcW w:w="907" w:type="dxa"/>
            <w:vMerge/>
            <w:tcBorders>
              <w:top w:val="single" w:sz="4" w:space="0" w:color="auto"/>
              <w:bottom w:val="nil"/>
            </w:tcBorders>
          </w:tcPr>
          <w:p w14:paraId="584D8EAD" w14:textId="77777777" w:rsidR="00CB55F2" w:rsidRDefault="00CB55F2">
            <w:pPr>
              <w:spacing w:after="1" w:line="0" w:lineRule="atLeast"/>
            </w:pPr>
          </w:p>
        </w:tc>
        <w:tc>
          <w:tcPr>
            <w:tcW w:w="6917" w:type="dxa"/>
            <w:tcBorders>
              <w:top w:val="nil"/>
              <w:bottom w:val="nil"/>
            </w:tcBorders>
          </w:tcPr>
          <w:p w14:paraId="32676D66" w14:textId="77777777" w:rsidR="00CB55F2" w:rsidRDefault="00CB55F2">
            <w:pPr>
              <w:pStyle w:val="ConsPlusNormal"/>
              <w:jc w:val="both"/>
            </w:pPr>
            <w:r>
              <w:t>Итого</w:t>
            </w:r>
          </w:p>
        </w:tc>
        <w:tc>
          <w:tcPr>
            <w:tcW w:w="1191" w:type="dxa"/>
            <w:tcBorders>
              <w:top w:val="nil"/>
              <w:bottom w:val="nil"/>
            </w:tcBorders>
          </w:tcPr>
          <w:p w14:paraId="44DCA0C5" w14:textId="77777777" w:rsidR="00CB55F2" w:rsidRDefault="00CB55F2">
            <w:pPr>
              <w:pStyle w:val="ConsPlusNormal"/>
              <w:jc w:val="center"/>
            </w:pPr>
            <w:r>
              <w:t>55 011</w:t>
            </w:r>
          </w:p>
        </w:tc>
      </w:tr>
      <w:tr w:rsidR="00CB55F2" w14:paraId="111D65AD" w14:textId="77777777">
        <w:tblPrEx>
          <w:tblBorders>
            <w:insideH w:val="none" w:sz="0" w:space="0" w:color="auto"/>
          </w:tblBorders>
        </w:tblPrEx>
        <w:tc>
          <w:tcPr>
            <w:tcW w:w="9015" w:type="dxa"/>
            <w:gridSpan w:val="3"/>
            <w:tcBorders>
              <w:top w:val="nil"/>
              <w:bottom w:val="single" w:sz="4" w:space="0" w:color="auto"/>
            </w:tcBorders>
          </w:tcPr>
          <w:p w14:paraId="17256842" w14:textId="77777777" w:rsidR="00CB55F2" w:rsidRDefault="00CB55F2">
            <w:pPr>
              <w:pStyle w:val="ConsPlusNormal"/>
              <w:jc w:val="both"/>
            </w:pPr>
            <w:r>
              <w:t xml:space="preserve">(в ред. </w:t>
            </w:r>
            <w:hyperlink r:id="rId12" w:history="1">
              <w:r>
                <w:rPr>
                  <w:color w:val="0000FF"/>
                </w:rPr>
                <w:t>Постановления</w:t>
              </w:r>
            </w:hyperlink>
            <w:r>
              <w:t xml:space="preserve"> ЗС Пензенской обл. от 19.11.2021 N 923-46/6 ЗС)</w:t>
            </w:r>
          </w:p>
        </w:tc>
      </w:tr>
      <w:tr w:rsidR="00CB55F2" w14:paraId="195CBC08" w14:textId="77777777">
        <w:tc>
          <w:tcPr>
            <w:tcW w:w="907" w:type="dxa"/>
            <w:vMerge w:val="restart"/>
            <w:tcBorders>
              <w:top w:val="single" w:sz="4" w:space="0" w:color="auto"/>
              <w:bottom w:val="nil"/>
            </w:tcBorders>
          </w:tcPr>
          <w:p w14:paraId="2FD24C14" w14:textId="77777777" w:rsidR="00CB55F2" w:rsidRDefault="00CB55F2">
            <w:pPr>
              <w:pStyle w:val="ConsPlusNormal"/>
              <w:jc w:val="center"/>
            </w:pPr>
            <w:r>
              <w:t>5</w:t>
            </w:r>
          </w:p>
        </w:tc>
        <w:tc>
          <w:tcPr>
            <w:tcW w:w="6917" w:type="dxa"/>
            <w:tcBorders>
              <w:top w:val="single" w:sz="4" w:space="0" w:color="auto"/>
              <w:bottom w:val="nil"/>
            </w:tcBorders>
          </w:tcPr>
          <w:p w14:paraId="31BD77E1" w14:textId="77777777" w:rsidR="00CB55F2" w:rsidRDefault="00CB55F2">
            <w:pPr>
              <w:pStyle w:val="ConsPlusNormal"/>
              <w:jc w:val="both"/>
            </w:pPr>
            <w:r>
              <w:t xml:space="preserve">г. Пенза, часть Октябрьского района (Улицы: Архангельского, </w:t>
            </w:r>
            <w:proofErr w:type="spellStart"/>
            <w:r>
              <w:t>Аустрина</w:t>
            </w:r>
            <w:proofErr w:type="spellEnd"/>
            <w:r>
              <w:t xml:space="preserve">, </w:t>
            </w:r>
            <w:proofErr w:type="spellStart"/>
            <w:r>
              <w:t>Байдукова</w:t>
            </w:r>
            <w:proofErr w:type="spellEnd"/>
            <w:r>
              <w:t xml:space="preserve">, Байкова, Беляева, Белякова, Воровского, Гагарина, Глазунова (NN 2/1, 4, 6), Гончарова, Гризодубовой, Депутатская, </w:t>
            </w:r>
            <w:r>
              <w:lastRenderedPageBreak/>
              <w:t xml:space="preserve">Докучаева, Заводская, Загоскина, Звездная, ИТР, Каштановая, Кирпичная, Компрессорная, Комсомольская, Крупской, Кулибина, Лазо, Ленина, Леонова, Литвинова (четная сторона), Литейная, </w:t>
            </w:r>
            <w:proofErr w:type="spellStart"/>
            <w:r>
              <w:t>Лозицкой</w:t>
            </w:r>
            <w:proofErr w:type="spellEnd"/>
            <w:r>
              <w:t xml:space="preserve">, Лунинская, Машиностроительная, Можайского, Нестерова, Новая, Овощная, Октября Гришина, Онежская, Островная, 1-ая, 2-ая Офицерская, Павлова, </w:t>
            </w:r>
            <w:proofErr w:type="spellStart"/>
            <w:r>
              <w:t>Почивалина</w:t>
            </w:r>
            <w:proofErr w:type="spellEnd"/>
            <w:r>
              <w:t xml:space="preserve">, Придорожная, Рузаевская (N 2А), Ряжская, </w:t>
            </w:r>
            <w:proofErr w:type="spellStart"/>
            <w:r>
              <w:t>Северополянская</w:t>
            </w:r>
            <w:proofErr w:type="spellEnd"/>
            <w:r>
              <w:t xml:space="preserve">, Серпуховская, Совхозная, Сормовская, Сумская, Тагильская, Тиражная, Германа Титова, Ударная, Урожайная, Фадеева, Фрунзе, Циолковского, Черняховского, Шмидта, Шоссейная, Щербакова, 9 Января; Проспекты: Победы (NN 46А, 48, 50, 52, 54/2, 56, 58, 60, 64, 66, 68, 69, 72, 80, 82, 84, 86, 86А, 90, 94, 96, 98, 100, 102, 104, 106, 108, 110, 112, 114, 116, 118, 120, 122, 122А, 124А), Строителей (NN 1А, 2А, 3, 3А, 4, 5, 8, 10, 12, 14, 16, 18, 20, 22, 24, 28); Переулок Автоматный; Проезды: Архангельского, 1-ый, 2-ой Архангельского, 2-ой Виноградный, 5-ый Виноградный проезд (N 24), Гончарова, 1-ый, 2-ой, 3-ий Каштановый, Литвинова, 1-ый, 2-ой, 4-ый, 5-ый, 7-ой, 8-ой, 9-ый, 10-ый Малиновый, 1-ый, 3-ий Можайского, Нестерова, 1-ый, 2-ой, 3-ий Новый, 1-ый, 2-ой, 3-ий Онежский, 1-ый, 2-ой, 3-ий, 4-ый Офицерский, Павлова, 1-ый, 2-ой Придорожный, 1-ый, 2-ой, 3-ий </w:t>
            </w:r>
            <w:proofErr w:type="spellStart"/>
            <w:r>
              <w:t>Северополянский</w:t>
            </w:r>
            <w:proofErr w:type="spellEnd"/>
            <w:r>
              <w:t>, Совхозный, Сумской, Щербакова; Совхоз "Победа"; Садоводческие товарищества: "Северная гора", "Южный", ФКУ "СИЗО-1 УФСИН России по Пензенской области")</w:t>
            </w:r>
          </w:p>
        </w:tc>
        <w:tc>
          <w:tcPr>
            <w:tcW w:w="1191" w:type="dxa"/>
            <w:tcBorders>
              <w:top w:val="single" w:sz="4" w:space="0" w:color="auto"/>
              <w:bottom w:val="nil"/>
            </w:tcBorders>
          </w:tcPr>
          <w:p w14:paraId="4CACB9B2" w14:textId="77777777" w:rsidR="00CB55F2" w:rsidRDefault="00CB55F2">
            <w:pPr>
              <w:pStyle w:val="ConsPlusNormal"/>
              <w:jc w:val="center"/>
            </w:pPr>
            <w:r>
              <w:lastRenderedPageBreak/>
              <w:t>35 103</w:t>
            </w:r>
          </w:p>
        </w:tc>
      </w:tr>
      <w:tr w:rsidR="00CB55F2" w14:paraId="1B802D9A" w14:textId="77777777">
        <w:tblPrEx>
          <w:tblBorders>
            <w:insideH w:val="none" w:sz="0" w:space="0" w:color="auto"/>
          </w:tblBorders>
        </w:tblPrEx>
        <w:tc>
          <w:tcPr>
            <w:tcW w:w="907" w:type="dxa"/>
            <w:vMerge/>
            <w:tcBorders>
              <w:top w:val="single" w:sz="4" w:space="0" w:color="auto"/>
              <w:bottom w:val="nil"/>
            </w:tcBorders>
          </w:tcPr>
          <w:p w14:paraId="15A634A2" w14:textId="77777777" w:rsidR="00CB55F2" w:rsidRDefault="00CB55F2">
            <w:pPr>
              <w:spacing w:after="1" w:line="0" w:lineRule="atLeast"/>
            </w:pPr>
          </w:p>
        </w:tc>
        <w:tc>
          <w:tcPr>
            <w:tcW w:w="6917" w:type="dxa"/>
            <w:tcBorders>
              <w:top w:val="nil"/>
              <w:bottom w:val="nil"/>
            </w:tcBorders>
          </w:tcPr>
          <w:p w14:paraId="243DE765" w14:textId="77777777" w:rsidR="00CB55F2" w:rsidRDefault="00CB55F2">
            <w:pPr>
              <w:pStyle w:val="ConsPlusNormal"/>
              <w:jc w:val="both"/>
            </w:pPr>
            <w:r>
              <w:t xml:space="preserve">г. Пенза, часть Ленинского района (Улицы: Большая </w:t>
            </w:r>
            <w:proofErr w:type="spellStart"/>
            <w:r>
              <w:t>Арбековская</w:t>
            </w:r>
            <w:proofErr w:type="spellEnd"/>
            <w:r>
              <w:t xml:space="preserve">, Большая </w:t>
            </w:r>
            <w:proofErr w:type="spellStart"/>
            <w:r>
              <w:t>Бугровка</w:t>
            </w:r>
            <w:proofErr w:type="spellEnd"/>
            <w:r>
              <w:t xml:space="preserve">, Большая Поляна, Брянская, </w:t>
            </w:r>
            <w:proofErr w:type="spellStart"/>
            <w:r>
              <w:t>Будашкина</w:t>
            </w:r>
            <w:proofErr w:type="spellEnd"/>
            <w:r>
              <w:t xml:space="preserve">, Виражная, Вяземского, Гастелло, Генерала Волкова, Громова (с N 21 по N 78/2, четная и нечетная стороны), Есенина, Карпинского (NN 1, 1а/10, с N 84 по N 185, четная и нечетная стороны), Кольцова, Красноармейская, Краснознаменная, Луначарского (NN 103, 103А), Малая </w:t>
            </w:r>
            <w:proofErr w:type="spellStart"/>
            <w:r>
              <w:t>Бугровка</w:t>
            </w:r>
            <w:proofErr w:type="spellEnd"/>
            <w:r>
              <w:t xml:space="preserve"> (с N 1 по N 7 нечетная сторона, NN 10А, 12, 14, 15, 16, 17, 18, 20, 22, 24, 66, 68, 70, 72), Малая Поляна, Малинка, Маресьева, Огарева, Островского, Переходная, Полярная, Правды, Производственная, Радужная, Репина, Рябиновая, </w:t>
            </w:r>
            <w:proofErr w:type="spellStart"/>
            <w:r>
              <w:t>Самокутяева</w:t>
            </w:r>
            <w:proofErr w:type="spellEnd"/>
            <w:r>
              <w:t xml:space="preserve">, Сиреневая, Средняя (с N 55 по N 111, четная и нечетная стороны), Сурикова, Тульская, Фурманова, Хорошая, Челюскина, Яблоневая, Ясная, 8 Марта; Проспект Победы (с N 5 по N 39, нечетная сторона, с N 12 по N 26, четная сторона); Проезды: </w:t>
            </w:r>
            <w:proofErr w:type="spellStart"/>
            <w:r>
              <w:t>Будашкина</w:t>
            </w:r>
            <w:proofErr w:type="spellEnd"/>
            <w:r>
              <w:t xml:space="preserve">, 1-ый, 2-ой Виражный, 1-ый, 2-ой, 3-ий, 4-ый, 5-ый, 6-ой, 7-ой Громова, 1-ый, 2-ой, 3-ий, 4-ый, 5-ый Кольцова, 1-ый Краснознаменный, Маресьева, 1-ый, 2-ой, 3-ий Огарева, 1-ый Полярный, 1-ый, 2-ой Производственный, Радужный, Рябиновый, 1-ый, 2-ой, 5-ый, 6-ой Средний, Сурикова, Челюскина, 8 Марта; Переулки: </w:t>
            </w:r>
            <w:proofErr w:type="spellStart"/>
            <w:r>
              <w:t>Арбековский</w:t>
            </w:r>
            <w:proofErr w:type="spellEnd"/>
            <w:r>
              <w:t xml:space="preserve">, Кленовый, Рябиновый, Солнечный, Фурманова, Хороший; Бульвар Кленовый; Кордон 2; Разъезд </w:t>
            </w:r>
            <w:proofErr w:type="spellStart"/>
            <w:r>
              <w:t>Арбеково</w:t>
            </w:r>
            <w:proofErr w:type="spellEnd"/>
            <w:r>
              <w:t xml:space="preserve">; Станции: </w:t>
            </w:r>
            <w:proofErr w:type="spellStart"/>
            <w:r>
              <w:t>Арбеково</w:t>
            </w:r>
            <w:proofErr w:type="spellEnd"/>
            <w:r>
              <w:t xml:space="preserve">, </w:t>
            </w:r>
            <w:proofErr w:type="spellStart"/>
            <w:r>
              <w:t>Арбеково</w:t>
            </w:r>
            <w:proofErr w:type="spellEnd"/>
            <w:r>
              <w:t xml:space="preserve"> 700 км)</w:t>
            </w:r>
          </w:p>
        </w:tc>
        <w:tc>
          <w:tcPr>
            <w:tcW w:w="1191" w:type="dxa"/>
            <w:tcBorders>
              <w:top w:val="nil"/>
              <w:bottom w:val="nil"/>
            </w:tcBorders>
          </w:tcPr>
          <w:p w14:paraId="75E2DE89" w14:textId="77777777" w:rsidR="00CB55F2" w:rsidRDefault="00CB55F2">
            <w:pPr>
              <w:pStyle w:val="ConsPlusNormal"/>
              <w:jc w:val="center"/>
            </w:pPr>
            <w:r>
              <w:t>21 862</w:t>
            </w:r>
          </w:p>
        </w:tc>
      </w:tr>
      <w:tr w:rsidR="00CB55F2" w14:paraId="1F8D718C" w14:textId="77777777">
        <w:tblPrEx>
          <w:tblBorders>
            <w:insideH w:val="none" w:sz="0" w:space="0" w:color="auto"/>
          </w:tblBorders>
        </w:tblPrEx>
        <w:tc>
          <w:tcPr>
            <w:tcW w:w="907" w:type="dxa"/>
            <w:vMerge/>
            <w:tcBorders>
              <w:top w:val="single" w:sz="4" w:space="0" w:color="auto"/>
              <w:bottom w:val="nil"/>
            </w:tcBorders>
          </w:tcPr>
          <w:p w14:paraId="1F621BED" w14:textId="77777777" w:rsidR="00CB55F2" w:rsidRDefault="00CB55F2">
            <w:pPr>
              <w:spacing w:after="1" w:line="0" w:lineRule="atLeast"/>
            </w:pPr>
          </w:p>
        </w:tc>
        <w:tc>
          <w:tcPr>
            <w:tcW w:w="6917" w:type="dxa"/>
            <w:tcBorders>
              <w:top w:val="nil"/>
              <w:bottom w:val="nil"/>
            </w:tcBorders>
          </w:tcPr>
          <w:p w14:paraId="11D628AB" w14:textId="77777777" w:rsidR="00CB55F2" w:rsidRDefault="00CB55F2">
            <w:pPr>
              <w:pStyle w:val="ConsPlusNormal"/>
              <w:jc w:val="both"/>
            </w:pPr>
            <w:r>
              <w:t>Итого</w:t>
            </w:r>
          </w:p>
        </w:tc>
        <w:tc>
          <w:tcPr>
            <w:tcW w:w="1191" w:type="dxa"/>
            <w:tcBorders>
              <w:top w:val="nil"/>
              <w:bottom w:val="nil"/>
            </w:tcBorders>
          </w:tcPr>
          <w:p w14:paraId="5FE2EC3B" w14:textId="77777777" w:rsidR="00CB55F2" w:rsidRDefault="00CB55F2">
            <w:pPr>
              <w:pStyle w:val="ConsPlusNormal"/>
              <w:jc w:val="center"/>
            </w:pPr>
            <w:r>
              <w:t>56 965</w:t>
            </w:r>
          </w:p>
        </w:tc>
      </w:tr>
      <w:tr w:rsidR="00CB55F2" w14:paraId="78739A99" w14:textId="77777777">
        <w:tblPrEx>
          <w:tblBorders>
            <w:insideH w:val="none" w:sz="0" w:space="0" w:color="auto"/>
          </w:tblBorders>
        </w:tblPrEx>
        <w:tc>
          <w:tcPr>
            <w:tcW w:w="9015" w:type="dxa"/>
            <w:gridSpan w:val="3"/>
            <w:tcBorders>
              <w:top w:val="nil"/>
              <w:bottom w:val="single" w:sz="4" w:space="0" w:color="auto"/>
            </w:tcBorders>
          </w:tcPr>
          <w:p w14:paraId="1049C0BC" w14:textId="77777777" w:rsidR="00CB55F2" w:rsidRDefault="00CB55F2">
            <w:pPr>
              <w:pStyle w:val="ConsPlusNormal"/>
              <w:jc w:val="both"/>
            </w:pPr>
            <w:r>
              <w:t xml:space="preserve">(в ред. </w:t>
            </w:r>
            <w:hyperlink r:id="rId13" w:history="1">
              <w:r>
                <w:rPr>
                  <w:color w:val="0000FF"/>
                </w:rPr>
                <w:t>Постановления</w:t>
              </w:r>
            </w:hyperlink>
            <w:r>
              <w:t xml:space="preserve"> ЗС Пензенской обл. от 19.11.2021 N 923-46/6 ЗС)</w:t>
            </w:r>
          </w:p>
        </w:tc>
      </w:tr>
      <w:tr w:rsidR="00CB55F2" w14:paraId="0CAEC6C8" w14:textId="77777777">
        <w:tc>
          <w:tcPr>
            <w:tcW w:w="907" w:type="dxa"/>
            <w:vMerge w:val="restart"/>
            <w:tcBorders>
              <w:top w:val="single" w:sz="4" w:space="0" w:color="auto"/>
              <w:bottom w:val="nil"/>
            </w:tcBorders>
          </w:tcPr>
          <w:p w14:paraId="05FEE987" w14:textId="77777777" w:rsidR="00CB55F2" w:rsidRDefault="00CB55F2">
            <w:pPr>
              <w:pStyle w:val="ConsPlusNormal"/>
              <w:jc w:val="center"/>
            </w:pPr>
            <w:r>
              <w:t>6</w:t>
            </w:r>
          </w:p>
        </w:tc>
        <w:tc>
          <w:tcPr>
            <w:tcW w:w="6917" w:type="dxa"/>
            <w:tcBorders>
              <w:top w:val="single" w:sz="4" w:space="0" w:color="auto"/>
              <w:bottom w:val="nil"/>
            </w:tcBorders>
          </w:tcPr>
          <w:p w14:paraId="1F51A2F5" w14:textId="77777777" w:rsidR="00CB55F2" w:rsidRDefault="00CB55F2">
            <w:pPr>
              <w:pStyle w:val="ConsPlusNormal"/>
              <w:jc w:val="both"/>
            </w:pPr>
            <w:r>
              <w:t xml:space="preserve">г. Пенза, часть Октябрьского района (Улицы: Абрикосовая, Анисовая, Барышникова, Брусничная Большая, Брусничная Малая, Буслаева, </w:t>
            </w:r>
            <w:proofErr w:type="spellStart"/>
            <w:r>
              <w:t>Вигель</w:t>
            </w:r>
            <w:proofErr w:type="spellEnd"/>
            <w:r>
              <w:t xml:space="preserve">, Владимира </w:t>
            </w:r>
            <w:proofErr w:type="spellStart"/>
            <w:r>
              <w:t>Квышко</w:t>
            </w:r>
            <w:proofErr w:type="spellEnd"/>
            <w:r>
              <w:t xml:space="preserve">, Газовая, Гвоздева, Глазунова (все дома кроме NN 2/1, 4, 6), Городецкого, Ежевичная, </w:t>
            </w:r>
            <w:proofErr w:type="spellStart"/>
            <w:r>
              <w:t>Застрожного</w:t>
            </w:r>
            <w:proofErr w:type="spellEnd"/>
            <w:r>
              <w:t xml:space="preserve">, Зеленая Горка, Земляничная, Игристая, Изумрудная, </w:t>
            </w:r>
            <w:proofErr w:type="spellStart"/>
            <w:r>
              <w:t>Казицына</w:t>
            </w:r>
            <w:proofErr w:type="spellEnd"/>
            <w:r>
              <w:t xml:space="preserve">, Киселевой, Клубничная, </w:t>
            </w:r>
            <w:proofErr w:type="spellStart"/>
            <w:r>
              <w:t>Книгина</w:t>
            </w:r>
            <w:proofErr w:type="spellEnd"/>
            <w:r>
              <w:t xml:space="preserve">, Кронштадтская, Ладожская (NN 3, 5, 7, 9А, 11, 13, </w:t>
            </w:r>
            <w:r>
              <w:lastRenderedPageBreak/>
              <w:t xml:space="preserve">15, 17, 19, 21, 23, 27, 29, 33, 35, 37, 39, 43, 45, 47, 49, 51, 51А, 53, 55, 57, 59, 63, 67, 69, 71), </w:t>
            </w:r>
            <w:proofErr w:type="spellStart"/>
            <w:r>
              <w:t>Ладыгиной</w:t>
            </w:r>
            <w:proofErr w:type="spellEnd"/>
            <w:r>
              <w:t xml:space="preserve">-Котс, Магистральная, 1-ая, 2-ая, 3-я Магистральная, Малоэтажная, Медовая, Минская, Мозжухина, Молодежная, Мусоргского (NN 12, 14, 16, 18, 22), Надежды, Новоселов, Овраг Безымянный, Одесская, Персиковая, Прохладная, Районная, Райская, </w:t>
            </w:r>
            <w:proofErr w:type="spellStart"/>
            <w:r>
              <w:t>Рамеева</w:t>
            </w:r>
            <w:proofErr w:type="spellEnd"/>
            <w:r>
              <w:t xml:space="preserve">, Рахманинова (NN 3А, 4Б, 4В, 7, 7А, 8, 11, 12,13, 14, 14А, 15, 17, 17А, 18А, 25, 27), Родионова, Руслановой, Садовая, Сергея Кустова, Собинова (NN 4, 5, 7, 14), </w:t>
            </w:r>
            <w:proofErr w:type="spellStart"/>
            <w:r>
              <w:t>Спрыгина</w:t>
            </w:r>
            <w:proofErr w:type="spellEnd"/>
            <w:r>
              <w:t xml:space="preserve">, Строителей, Ступишина, </w:t>
            </w:r>
            <w:proofErr w:type="spellStart"/>
            <w:r>
              <w:t>Сузюмова</w:t>
            </w:r>
            <w:proofErr w:type="spellEnd"/>
            <w:r>
              <w:t xml:space="preserve">, Счастливая, Таганцева, Тернопольская (NN 4, 6, 10, 14, 16, 18), Ульяновская, Усадебная, Фруктовая, Черничная, Юбилейная, Янтарная; Проспекты: Победы (NN 75Д, 77, 77А, 79, 81, 83, 87, 89, 91, 93, 95, 96В, 96Д, 96Е, 97, 105, 107, 111, 113, 115, 126, 128, 130, 132, 134, 136, 138), Строителей (NN 1, 11, 13, 15, 17, 17А, 19, 21, 23, 30, 32, 34, 35, 36, 38, 40, 42, 44, 44А, 48, 50, 52, 54, 56, 58, 60, 62, 64, 66, 68, 68А, 70, 72, 74, 74А, 76, 78, 80, 82, 84, 86, 88); Поселок "Нефтяник"; Проезды: Абрикосовый, 1-ый, 2-ой, 3-ий, 4-ый, 5-ый, 6-ой, 7-ой Брусничный, 2-ой Буслаева, 3-ий, 5-ый Виноградный, 1-ый, 2-ой Газовый, 1-ый, 2-ой, 3-ий, 4-ый, 5-ый, 6-ой Земляничный, 6-ой Изумрудный, 1-ый, 2-ой, 3-ий, 4-ый, 5-ый Магистральный, 1-ый, 2-ой, 3-ий Малоэтажный, 1-ый, 2-ой, 3-ий, 4-ый, 5-ый, 6-ой, 7-ой Мозжухина, 1-й Мусоргского (с N 11 по N 33), 1-ый, 2-ой Новоселов, 3-ий Радостный, </w:t>
            </w:r>
            <w:proofErr w:type="spellStart"/>
            <w:r>
              <w:t>Рамеева</w:t>
            </w:r>
            <w:proofErr w:type="spellEnd"/>
            <w:r>
              <w:t xml:space="preserve">, 1-ый, 2-ой, 3-ий, 4-ый, 5-ый Рахманинова, 1-ый, 2-ой, 3-ий, 4-ый Садовый, </w:t>
            </w:r>
            <w:proofErr w:type="spellStart"/>
            <w:r>
              <w:t>Спрыгина</w:t>
            </w:r>
            <w:proofErr w:type="spellEnd"/>
            <w:r>
              <w:t>, 2-ой Счастливый; Переулок Мозжухина, Садоводческие товарищества: "Весна", "Гудок", "Зеленая Поляна", "Мичурина", "Рассвет", "40 лет Октября", "40-лет Октября-2")</w:t>
            </w:r>
          </w:p>
        </w:tc>
        <w:tc>
          <w:tcPr>
            <w:tcW w:w="1191" w:type="dxa"/>
            <w:tcBorders>
              <w:top w:val="single" w:sz="4" w:space="0" w:color="auto"/>
              <w:bottom w:val="nil"/>
            </w:tcBorders>
          </w:tcPr>
          <w:p w14:paraId="19E54C5A" w14:textId="77777777" w:rsidR="00CB55F2" w:rsidRDefault="00CB55F2">
            <w:pPr>
              <w:pStyle w:val="ConsPlusNormal"/>
              <w:jc w:val="center"/>
            </w:pPr>
            <w:r>
              <w:lastRenderedPageBreak/>
              <w:t>55 168</w:t>
            </w:r>
          </w:p>
        </w:tc>
      </w:tr>
      <w:tr w:rsidR="00CB55F2" w14:paraId="2D72200E" w14:textId="77777777">
        <w:tblPrEx>
          <w:tblBorders>
            <w:insideH w:val="none" w:sz="0" w:space="0" w:color="auto"/>
          </w:tblBorders>
        </w:tblPrEx>
        <w:tc>
          <w:tcPr>
            <w:tcW w:w="907" w:type="dxa"/>
            <w:vMerge/>
            <w:tcBorders>
              <w:top w:val="single" w:sz="4" w:space="0" w:color="auto"/>
              <w:bottom w:val="nil"/>
            </w:tcBorders>
          </w:tcPr>
          <w:p w14:paraId="280C8EF8" w14:textId="77777777" w:rsidR="00CB55F2" w:rsidRDefault="00CB55F2">
            <w:pPr>
              <w:spacing w:after="1" w:line="0" w:lineRule="atLeast"/>
            </w:pPr>
          </w:p>
        </w:tc>
        <w:tc>
          <w:tcPr>
            <w:tcW w:w="6917" w:type="dxa"/>
            <w:tcBorders>
              <w:top w:val="nil"/>
              <w:bottom w:val="nil"/>
            </w:tcBorders>
          </w:tcPr>
          <w:p w14:paraId="04D58F4C" w14:textId="77777777" w:rsidR="00CB55F2" w:rsidRDefault="00CB55F2">
            <w:pPr>
              <w:pStyle w:val="ConsPlusNormal"/>
              <w:jc w:val="both"/>
            </w:pPr>
            <w:r>
              <w:t>Итого</w:t>
            </w:r>
          </w:p>
        </w:tc>
        <w:tc>
          <w:tcPr>
            <w:tcW w:w="1191" w:type="dxa"/>
            <w:tcBorders>
              <w:top w:val="nil"/>
              <w:bottom w:val="nil"/>
            </w:tcBorders>
          </w:tcPr>
          <w:p w14:paraId="0FE709DD" w14:textId="77777777" w:rsidR="00CB55F2" w:rsidRDefault="00CB55F2">
            <w:pPr>
              <w:pStyle w:val="ConsPlusNormal"/>
              <w:jc w:val="center"/>
            </w:pPr>
            <w:r>
              <w:t>55 168</w:t>
            </w:r>
          </w:p>
        </w:tc>
      </w:tr>
      <w:tr w:rsidR="00CB55F2" w14:paraId="73CEAD6B" w14:textId="77777777">
        <w:tblPrEx>
          <w:tblBorders>
            <w:insideH w:val="none" w:sz="0" w:space="0" w:color="auto"/>
          </w:tblBorders>
        </w:tblPrEx>
        <w:tc>
          <w:tcPr>
            <w:tcW w:w="9015" w:type="dxa"/>
            <w:gridSpan w:val="3"/>
            <w:tcBorders>
              <w:top w:val="nil"/>
              <w:bottom w:val="single" w:sz="4" w:space="0" w:color="auto"/>
            </w:tcBorders>
          </w:tcPr>
          <w:p w14:paraId="0E44787B" w14:textId="77777777" w:rsidR="00CB55F2" w:rsidRDefault="00CB55F2">
            <w:pPr>
              <w:pStyle w:val="ConsPlusNormal"/>
              <w:jc w:val="both"/>
            </w:pPr>
            <w:r>
              <w:t xml:space="preserve">(в ред. </w:t>
            </w:r>
            <w:hyperlink r:id="rId14" w:history="1">
              <w:r>
                <w:rPr>
                  <w:color w:val="0000FF"/>
                </w:rPr>
                <w:t>Постановления</w:t>
              </w:r>
            </w:hyperlink>
            <w:r>
              <w:t xml:space="preserve"> ЗС Пензенской обл. от 19.11.2021 N 923-46/6 ЗС)</w:t>
            </w:r>
          </w:p>
        </w:tc>
      </w:tr>
      <w:tr w:rsidR="00CB55F2" w14:paraId="23D1C471" w14:textId="77777777">
        <w:tc>
          <w:tcPr>
            <w:tcW w:w="907" w:type="dxa"/>
            <w:vMerge w:val="restart"/>
            <w:tcBorders>
              <w:top w:val="single" w:sz="4" w:space="0" w:color="auto"/>
              <w:bottom w:val="nil"/>
            </w:tcBorders>
          </w:tcPr>
          <w:p w14:paraId="5ADFDE8D" w14:textId="77777777" w:rsidR="00CB55F2" w:rsidRDefault="00CB55F2">
            <w:pPr>
              <w:pStyle w:val="ConsPlusNormal"/>
              <w:jc w:val="center"/>
            </w:pPr>
            <w:r>
              <w:t>7</w:t>
            </w:r>
          </w:p>
        </w:tc>
        <w:tc>
          <w:tcPr>
            <w:tcW w:w="6917" w:type="dxa"/>
            <w:tcBorders>
              <w:top w:val="single" w:sz="4" w:space="0" w:color="auto"/>
              <w:bottom w:val="nil"/>
            </w:tcBorders>
          </w:tcPr>
          <w:p w14:paraId="5969AAA7" w14:textId="77777777" w:rsidR="00CB55F2" w:rsidRDefault="00CB55F2">
            <w:pPr>
              <w:pStyle w:val="ConsPlusNormal"/>
              <w:jc w:val="both"/>
            </w:pPr>
            <w:r>
              <w:t xml:space="preserve">г. Пенза, часть Октябрьского района (Улицы: </w:t>
            </w:r>
            <w:proofErr w:type="spellStart"/>
            <w:r>
              <w:t>Арбековская</w:t>
            </w:r>
            <w:proofErr w:type="spellEnd"/>
            <w:r>
              <w:t xml:space="preserve">, Бородина, Генерала Глазунова, Ладожская (NN 79, 83, 85, 87, 91, 93, 95, 99, 103, 105, 107, 109, 110, 111, 112, 112А, 112Б, 113, 114, 115, 117, 117А, 119, 121, 123, 124, 126, 128, 129, 129А, 133, 133А, 135, 137, 139, 141, 142, 144, 144А, 146, 147, 148, 148А, 149, 150, 151, 153, 154, 155, 156, 157, 158, 162, 164, 168), Лядова, Мусоргского (NN 41, 45, 47, 49, 51, 53, 55, 57, 82, 84, 90, 92, 94), </w:t>
            </w:r>
            <w:proofErr w:type="spellStart"/>
            <w:r>
              <w:t>Побочинская</w:t>
            </w:r>
            <w:proofErr w:type="spellEnd"/>
            <w:r>
              <w:t xml:space="preserve">, Рахманинова (NN 20, 24, 26, 28, 29, с N 31 по N 51), Римского-Корсакова, Селиверстова, Собинова (N 9), Сперанского, Стасова, Тернопольская (NN 3, 7), 65 лет Победы; Проспекты: Победы (NN 140, 142, 146, 148, 150), Строителей (NN 21К, 25, 27А, 31, 33, 37, 39, 41, 43, 45, 49, 51, 53, 55, 57, 59, 67, 69, 71, 73, 77, 81, 83, 87, 89, 91, 93, 97, 98, 108, 114, 120, 124, 126, 130, 132, 134, 138, 142, 144, 146, 148, 150, 152, 152А, 154, 156, 156А, 158, 160, 166, 166В, 168, 172, 174); Лесничество </w:t>
            </w:r>
            <w:proofErr w:type="spellStart"/>
            <w:r>
              <w:t>Арбековское</w:t>
            </w:r>
            <w:proofErr w:type="spellEnd"/>
            <w:r>
              <w:t>; Проезды: 4-ый, 5-ый Аренского, 1-ый Мусоргского (с N 58 по N 69), 1-ый, 4-ый, 6-ой Пестеля, 1-ый, 2-ой, 3-ий Сперанского, 1-ый, 2-ой Стасова; Садоводческие товарищества: "Зеленая Роща", "Пограничное", "Ромашка")</w:t>
            </w:r>
          </w:p>
        </w:tc>
        <w:tc>
          <w:tcPr>
            <w:tcW w:w="1191" w:type="dxa"/>
            <w:tcBorders>
              <w:top w:val="single" w:sz="4" w:space="0" w:color="auto"/>
              <w:bottom w:val="nil"/>
            </w:tcBorders>
          </w:tcPr>
          <w:p w14:paraId="45C4A3EE" w14:textId="77777777" w:rsidR="00CB55F2" w:rsidRDefault="00CB55F2">
            <w:pPr>
              <w:pStyle w:val="ConsPlusNormal"/>
              <w:jc w:val="center"/>
            </w:pPr>
            <w:r>
              <w:t>55 072</w:t>
            </w:r>
          </w:p>
        </w:tc>
      </w:tr>
      <w:tr w:rsidR="00CB55F2" w14:paraId="31B0D694" w14:textId="77777777">
        <w:tblPrEx>
          <w:tblBorders>
            <w:insideH w:val="none" w:sz="0" w:space="0" w:color="auto"/>
          </w:tblBorders>
        </w:tblPrEx>
        <w:tc>
          <w:tcPr>
            <w:tcW w:w="907" w:type="dxa"/>
            <w:vMerge/>
            <w:tcBorders>
              <w:top w:val="single" w:sz="4" w:space="0" w:color="auto"/>
              <w:bottom w:val="nil"/>
            </w:tcBorders>
          </w:tcPr>
          <w:p w14:paraId="4169FADE" w14:textId="77777777" w:rsidR="00CB55F2" w:rsidRDefault="00CB55F2">
            <w:pPr>
              <w:spacing w:after="1" w:line="0" w:lineRule="atLeast"/>
            </w:pPr>
          </w:p>
        </w:tc>
        <w:tc>
          <w:tcPr>
            <w:tcW w:w="6917" w:type="dxa"/>
            <w:tcBorders>
              <w:top w:val="nil"/>
              <w:bottom w:val="nil"/>
            </w:tcBorders>
          </w:tcPr>
          <w:p w14:paraId="19C9EBFF" w14:textId="77777777" w:rsidR="00CB55F2" w:rsidRDefault="00CB55F2">
            <w:pPr>
              <w:pStyle w:val="ConsPlusNormal"/>
              <w:jc w:val="both"/>
            </w:pPr>
            <w:r>
              <w:t>Итого</w:t>
            </w:r>
          </w:p>
        </w:tc>
        <w:tc>
          <w:tcPr>
            <w:tcW w:w="1191" w:type="dxa"/>
            <w:tcBorders>
              <w:top w:val="nil"/>
              <w:bottom w:val="nil"/>
            </w:tcBorders>
          </w:tcPr>
          <w:p w14:paraId="726F44D7" w14:textId="77777777" w:rsidR="00CB55F2" w:rsidRDefault="00CB55F2">
            <w:pPr>
              <w:pStyle w:val="ConsPlusNormal"/>
              <w:jc w:val="center"/>
            </w:pPr>
            <w:r>
              <w:t>55 072</w:t>
            </w:r>
          </w:p>
        </w:tc>
      </w:tr>
      <w:tr w:rsidR="00CB55F2" w14:paraId="6664557A" w14:textId="77777777">
        <w:tblPrEx>
          <w:tblBorders>
            <w:insideH w:val="none" w:sz="0" w:space="0" w:color="auto"/>
          </w:tblBorders>
        </w:tblPrEx>
        <w:tc>
          <w:tcPr>
            <w:tcW w:w="9015" w:type="dxa"/>
            <w:gridSpan w:val="3"/>
            <w:tcBorders>
              <w:top w:val="nil"/>
              <w:bottom w:val="single" w:sz="4" w:space="0" w:color="auto"/>
            </w:tcBorders>
          </w:tcPr>
          <w:p w14:paraId="6824C9F3" w14:textId="77777777" w:rsidR="00CB55F2" w:rsidRDefault="00CB55F2">
            <w:pPr>
              <w:pStyle w:val="ConsPlusNormal"/>
              <w:jc w:val="both"/>
            </w:pPr>
            <w:r>
              <w:t xml:space="preserve">(в ред. </w:t>
            </w:r>
            <w:hyperlink r:id="rId15" w:history="1">
              <w:r>
                <w:rPr>
                  <w:color w:val="0000FF"/>
                </w:rPr>
                <w:t>Постановления</w:t>
              </w:r>
            </w:hyperlink>
            <w:r>
              <w:t xml:space="preserve"> ЗС Пензенской обл. от 19.11.2021 N 923-46/6 ЗС)</w:t>
            </w:r>
          </w:p>
        </w:tc>
      </w:tr>
      <w:tr w:rsidR="00CB55F2" w14:paraId="5A09E226" w14:textId="77777777">
        <w:tc>
          <w:tcPr>
            <w:tcW w:w="907" w:type="dxa"/>
            <w:vMerge w:val="restart"/>
            <w:tcBorders>
              <w:top w:val="single" w:sz="4" w:space="0" w:color="auto"/>
              <w:bottom w:val="nil"/>
            </w:tcBorders>
          </w:tcPr>
          <w:p w14:paraId="3230203C" w14:textId="77777777" w:rsidR="00CB55F2" w:rsidRDefault="00CB55F2">
            <w:pPr>
              <w:pStyle w:val="ConsPlusNormal"/>
              <w:jc w:val="center"/>
            </w:pPr>
            <w:r>
              <w:t>8</w:t>
            </w:r>
          </w:p>
        </w:tc>
        <w:tc>
          <w:tcPr>
            <w:tcW w:w="6917" w:type="dxa"/>
            <w:tcBorders>
              <w:top w:val="single" w:sz="4" w:space="0" w:color="auto"/>
              <w:bottom w:val="nil"/>
            </w:tcBorders>
          </w:tcPr>
          <w:p w14:paraId="7B515B62" w14:textId="77777777" w:rsidR="00CB55F2" w:rsidRDefault="00CB55F2">
            <w:pPr>
              <w:pStyle w:val="ConsPlusNormal"/>
              <w:jc w:val="both"/>
            </w:pPr>
            <w:r>
              <w:t>г. Заречный</w:t>
            </w:r>
          </w:p>
        </w:tc>
        <w:tc>
          <w:tcPr>
            <w:tcW w:w="1191" w:type="dxa"/>
            <w:tcBorders>
              <w:top w:val="single" w:sz="4" w:space="0" w:color="auto"/>
              <w:bottom w:val="nil"/>
            </w:tcBorders>
          </w:tcPr>
          <w:p w14:paraId="7B2BCAA4" w14:textId="77777777" w:rsidR="00CB55F2" w:rsidRDefault="00CB55F2">
            <w:pPr>
              <w:pStyle w:val="ConsPlusNormal"/>
              <w:jc w:val="center"/>
            </w:pPr>
            <w:r>
              <w:t>52 375</w:t>
            </w:r>
          </w:p>
        </w:tc>
      </w:tr>
      <w:tr w:rsidR="00CB55F2" w14:paraId="3C095481" w14:textId="77777777">
        <w:tblPrEx>
          <w:tblBorders>
            <w:insideH w:val="none" w:sz="0" w:space="0" w:color="auto"/>
          </w:tblBorders>
        </w:tblPrEx>
        <w:tc>
          <w:tcPr>
            <w:tcW w:w="907" w:type="dxa"/>
            <w:vMerge/>
            <w:tcBorders>
              <w:top w:val="single" w:sz="4" w:space="0" w:color="auto"/>
              <w:bottom w:val="nil"/>
            </w:tcBorders>
          </w:tcPr>
          <w:p w14:paraId="4835AD49" w14:textId="77777777" w:rsidR="00CB55F2" w:rsidRDefault="00CB55F2">
            <w:pPr>
              <w:spacing w:after="1" w:line="0" w:lineRule="atLeast"/>
            </w:pPr>
          </w:p>
        </w:tc>
        <w:tc>
          <w:tcPr>
            <w:tcW w:w="6917" w:type="dxa"/>
            <w:tcBorders>
              <w:top w:val="nil"/>
              <w:bottom w:val="nil"/>
            </w:tcBorders>
          </w:tcPr>
          <w:p w14:paraId="4E45AF6C" w14:textId="77777777" w:rsidR="00CB55F2" w:rsidRDefault="00CB55F2">
            <w:pPr>
              <w:pStyle w:val="ConsPlusNormal"/>
              <w:jc w:val="both"/>
            </w:pPr>
            <w:r>
              <w:t xml:space="preserve">г. Пенза, часть Железнодорожного района (Улицы: Беринга, Дежнева, Дорожная (N 10А), Ермака, Камыши-Хвощи, Лесная слобода, Молодогвардейская, Ольховая, Осенняя, Отрадная, Пригородная, Приозерная, Раздольная, Солнечная, Соловьиная, Сосновая, Станционная, Ушакова, Черепановых; Блок-Посты: 718 км, 720 км; Жилые будки: 718 км, 721 км; Кордон Сурка; Перегон 718 км; Переезд </w:t>
            </w:r>
            <w:proofErr w:type="spellStart"/>
            <w:r>
              <w:t>Ахунский</w:t>
            </w:r>
            <w:proofErr w:type="spellEnd"/>
            <w:r>
              <w:t>; Проезды: Ермака, Сосновый, Ушакова, Черепановых; Садоводческие товарищества: "Астра", "Березка", "Бодрость", "Виктория", "Домостроитель", "Заря 81", "Заря" (Чемодановка), "Знание", "Золотая осень", "Камыши", "Машиностроитель", "Медик", "Мечта", "Осень", "Победа", "Романтики", "Росток", "Сосенки", "Строитель", "Труд", "Химик"; "Яблонька"; Военный городок N 2; специальный приемник при УМВД по городу Пензе; филиал "Войсковая часть 34011"; ФКУ "Войсковой части 33877"; ФКУ ИК-4 УФСИН России по Пензенской области)</w:t>
            </w:r>
          </w:p>
        </w:tc>
        <w:tc>
          <w:tcPr>
            <w:tcW w:w="1191" w:type="dxa"/>
            <w:tcBorders>
              <w:top w:val="nil"/>
              <w:bottom w:val="nil"/>
            </w:tcBorders>
          </w:tcPr>
          <w:p w14:paraId="62679D45" w14:textId="77777777" w:rsidR="00CB55F2" w:rsidRDefault="00CB55F2">
            <w:pPr>
              <w:pStyle w:val="ConsPlusNormal"/>
              <w:jc w:val="center"/>
            </w:pPr>
            <w:r>
              <w:t>3 745</w:t>
            </w:r>
          </w:p>
        </w:tc>
      </w:tr>
      <w:tr w:rsidR="00CB55F2" w14:paraId="7C33952B" w14:textId="77777777">
        <w:tblPrEx>
          <w:tblBorders>
            <w:insideH w:val="none" w:sz="0" w:space="0" w:color="auto"/>
          </w:tblBorders>
        </w:tblPrEx>
        <w:tc>
          <w:tcPr>
            <w:tcW w:w="907" w:type="dxa"/>
            <w:vMerge/>
            <w:tcBorders>
              <w:top w:val="single" w:sz="4" w:space="0" w:color="auto"/>
              <w:bottom w:val="nil"/>
            </w:tcBorders>
          </w:tcPr>
          <w:p w14:paraId="4CFBBD0B" w14:textId="77777777" w:rsidR="00CB55F2" w:rsidRDefault="00CB55F2">
            <w:pPr>
              <w:spacing w:after="1" w:line="0" w:lineRule="atLeast"/>
            </w:pPr>
          </w:p>
        </w:tc>
        <w:tc>
          <w:tcPr>
            <w:tcW w:w="6917" w:type="dxa"/>
            <w:tcBorders>
              <w:top w:val="nil"/>
              <w:bottom w:val="nil"/>
            </w:tcBorders>
          </w:tcPr>
          <w:p w14:paraId="70902336" w14:textId="77777777" w:rsidR="00CB55F2" w:rsidRDefault="00CB55F2">
            <w:pPr>
              <w:pStyle w:val="ConsPlusNormal"/>
              <w:jc w:val="both"/>
            </w:pPr>
            <w:r>
              <w:t>Итого</w:t>
            </w:r>
          </w:p>
        </w:tc>
        <w:tc>
          <w:tcPr>
            <w:tcW w:w="1191" w:type="dxa"/>
            <w:tcBorders>
              <w:top w:val="nil"/>
              <w:bottom w:val="nil"/>
            </w:tcBorders>
          </w:tcPr>
          <w:p w14:paraId="64A3D51D" w14:textId="77777777" w:rsidR="00CB55F2" w:rsidRDefault="00CB55F2">
            <w:pPr>
              <w:pStyle w:val="ConsPlusNormal"/>
              <w:jc w:val="center"/>
            </w:pPr>
            <w:r>
              <w:t>56 120</w:t>
            </w:r>
          </w:p>
        </w:tc>
      </w:tr>
      <w:tr w:rsidR="00CB55F2" w14:paraId="195B10C7" w14:textId="77777777">
        <w:tblPrEx>
          <w:tblBorders>
            <w:insideH w:val="none" w:sz="0" w:space="0" w:color="auto"/>
          </w:tblBorders>
        </w:tblPrEx>
        <w:tc>
          <w:tcPr>
            <w:tcW w:w="9015" w:type="dxa"/>
            <w:gridSpan w:val="3"/>
            <w:tcBorders>
              <w:top w:val="nil"/>
              <w:bottom w:val="single" w:sz="4" w:space="0" w:color="auto"/>
            </w:tcBorders>
          </w:tcPr>
          <w:p w14:paraId="61EE9871" w14:textId="77777777" w:rsidR="00CB55F2" w:rsidRDefault="00CB55F2">
            <w:pPr>
              <w:pStyle w:val="ConsPlusNormal"/>
              <w:jc w:val="both"/>
            </w:pPr>
            <w:r>
              <w:t xml:space="preserve">(в ред. </w:t>
            </w:r>
            <w:hyperlink r:id="rId16" w:history="1">
              <w:r>
                <w:rPr>
                  <w:color w:val="0000FF"/>
                </w:rPr>
                <w:t>Постановления</w:t>
              </w:r>
            </w:hyperlink>
            <w:r>
              <w:t xml:space="preserve"> ЗС Пензенской обл. от 19.11.2021 N 923-46/6 ЗС)</w:t>
            </w:r>
          </w:p>
        </w:tc>
      </w:tr>
      <w:tr w:rsidR="00CB55F2" w14:paraId="5CAE1F10" w14:textId="77777777">
        <w:tc>
          <w:tcPr>
            <w:tcW w:w="907" w:type="dxa"/>
            <w:vMerge w:val="restart"/>
            <w:tcBorders>
              <w:top w:val="single" w:sz="4" w:space="0" w:color="auto"/>
              <w:bottom w:val="single" w:sz="4" w:space="0" w:color="auto"/>
            </w:tcBorders>
          </w:tcPr>
          <w:p w14:paraId="559F6115" w14:textId="77777777" w:rsidR="00CB55F2" w:rsidRDefault="00CB55F2">
            <w:pPr>
              <w:pStyle w:val="ConsPlusNormal"/>
              <w:jc w:val="center"/>
            </w:pPr>
            <w:r>
              <w:t>9</w:t>
            </w:r>
          </w:p>
        </w:tc>
        <w:tc>
          <w:tcPr>
            <w:tcW w:w="6917" w:type="dxa"/>
            <w:tcBorders>
              <w:top w:val="single" w:sz="4" w:space="0" w:color="auto"/>
              <w:bottom w:val="nil"/>
            </w:tcBorders>
          </w:tcPr>
          <w:p w14:paraId="5E5C44B5" w14:textId="77777777" w:rsidR="00CB55F2" w:rsidRDefault="00CB55F2">
            <w:pPr>
              <w:pStyle w:val="ConsPlusNormal"/>
              <w:jc w:val="both"/>
            </w:pPr>
            <w:r>
              <w:t>Колышлейский район</w:t>
            </w:r>
          </w:p>
        </w:tc>
        <w:tc>
          <w:tcPr>
            <w:tcW w:w="1191" w:type="dxa"/>
            <w:tcBorders>
              <w:top w:val="single" w:sz="4" w:space="0" w:color="auto"/>
              <w:bottom w:val="nil"/>
            </w:tcBorders>
          </w:tcPr>
          <w:p w14:paraId="14C4CB0B" w14:textId="77777777" w:rsidR="00CB55F2" w:rsidRDefault="00CB55F2">
            <w:pPr>
              <w:pStyle w:val="ConsPlusNormal"/>
              <w:jc w:val="center"/>
            </w:pPr>
            <w:r>
              <w:t>19 571</w:t>
            </w:r>
          </w:p>
        </w:tc>
      </w:tr>
      <w:tr w:rsidR="00CB55F2" w14:paraId="413900F4" w14:textId="77777777">
        <w:tblPrEx>
          <w:tblBorders>
            <w:insideH w:val="none" w:sz="0" w:space="0" w:color="auto"/>
          </w:tblBorders>
        </w:tblPrEx>
        <w:tc>
          <w:tcPr>
            <w:tcW w:w="907" w:type="dxa"/>
            <w:vMerge/>
            <w:tcBorders>
              <w:top w:val="single" w:sz="4" w:space="0" w:color="auto"/>
              <w:bottom w:val="single" w:sz="4" w:space="0" w:color="auto"/>
            </w:tcBorders>
          </w:tcPr>
          <w:p w14:paraId="1EEAA040" w14:textId="77777777" w:rsidR="00CB55F2" w:rsidRDefault="00CB55F2">
            <w:pPr>
              <w:spacing w:after="1" w:line="0" w:lineRule="atLeast"/>
            </w:pPr>
          </w:p>
        </w:tc>
        <w:tc>
          <w:tcPr>
            <w:tcW w:w="6917" w:type="dxa"/>
            <w:tcBorders>
              <w:top w:val="nil"/>
              <w:bottom w:val="nil"/>
            </w:tcBorders>
          </w:tcPr>
          <w:p w14:paraId="2A127F42" w14:textId="77777777" w:rsidR="00CB55F2" w:rsidRDefault="00CB55F2">
            <w:pPr>
              <w:pStyle w:val="ConsPlusNormal"/>
              <w:jc w:val="both"/>
            </w:pPr>
            <w:r>
              <w:t>Малосердобинский район</w:t>
            </w:r>
          </w:p>
        </w:tc>
        <w:tc>
          <w:tcPr>
            <w:tcW w:w="1191" w:type="dxa"/>
            <w:tcBorders>
              <w:top w:val="nil"/>
              <w:bottom w:val="nil"/>
            </w:tcBorders>
          </w:tcPr>
          <w:p w14:paraId="22A8CFCF" w14:textId="77777777" w:rsidR="00CB55F2" w:rsidRDefault="00CB55F2">
            <w:pPr>
              <w:pStyle w:val="ConsPlusNormal"/>
              <w:jc w:val="center"/>
            </w:pPr>
            <w:r>
              <w:t>8 136</w:t>
            </w:r>
          </w:p>
        </w:tc>
      </w:tr>
      <w:tr w:rsidR="00CB55F2" w14:paraId="252E3EBC" w14:textId="77777777">
        <w:tblPrEx>
          <w:tblBorders>
            <w:insideH w:val="none" w:sz="0" w:space="0" w:color="auto"/>
          </w:tblBorders>
        </w:tblPrEx>
        <w:tc>
          <w:tcPr>
            <w:tcW w:w="907" w:type="dxa"/>
            <w:vMerge/>
            <w:tcBorders>
              <w:top w:val="single" w:sz="4" w:space="0" w:color="auto"/>
              <w:bottom w:val="single" w:sz="4" w:space="0" w:color="auto"/>
            </w:tcBorders>
          </w:tcPr>
          <w:p w14:paraId="42E678CB" w14:textId="77777777" w:rsidR="00CB55F2" w:rsidRDefault="00CB55F2">
            <w:pPr>
              <w:spacing w:after="1" w:line="0" w:lineRule="atLeast"/>
            </w:pPr>
          </w:p>
        </w:tc>
        <w:tc>
          <w:tcPr>
            <w:tcW w:w="6917" w:type="dxa"/>
            <w:tcBorders>
              <w:top w:val="nil"/>
              <w:bottom w:val="nil"/>
            </w:tcBorders>
          </w:tcPr>
          <w:p w14:paraId="1EB4C9A8" w14:textId="77777777" w:rsidR="00CB55F2" w:rsidRDefault="00CB55F2">
            <w:pPr>
              <w:pStyle w:val="ConsPlusNormal"/>
              <w:jc w:val="both"/>
            </w:pPr>
            <w:r>
              <w:t>часть Пензенского района (кроме части Засечного сельсовета Пензенского района)</w:t>
            </w:r>
          </w:p>
        </w:tc>
        <w:tc>
          <w:tcPr>
            <w:tcW w:w="1191" w:type="dxa"/>
            <w:tcBorders>
              <w:top w:val="nil"/>
              <w:bottom w:val="nil"/>
            </w:tcBorders>
          </w:tcPr>
          <w:p w14:paraId="18A8F791" w14:textId="77777777" w:rsidR="00CB55F2" w:rsidRDefault="00CB55F2">
            <w:pPr>
              <w:pStyle w:val="ConsPlusNormal"/>
              <w:jc w:val="center"/>
            </w:pPr>
            <w:r>
              <w:t>41 680</w:t>
            </w:r>
          </w:p>
        </w:tc>
      </w:tr>
      <w:tr w:rsidR="00CB55F2" w14:paraId="62E7C2AD" w14:textId="77777777">
        <w:tc>
          <w:tcPr>
            <w:tcW w:w="907" w:type="dxa"/>
            <w:vMerge/>
            <w:tcBorders>
              <w:top w:val="single" w:sz="4" w:space="0" w:color="auto"/>
              <w:bottom w:val="single" w:sz="4" w:space="0" w:color="auto"/>
            </w:tcBorders>
          </w:tcPr>
          <w:p w14:paraId="7A296997" w14:textId="77777777" w:rsidR="00CB55F2" w:rsidRDefault="00CB55F2">
            <w:pPr>
              <w:spacing w:after="1" w:line="0" w:lineRule="atLeast"/>
            </w:pPr>
          </w:p>
        </w:tc>
        <w:tc>
          <w:tcPr>
            <w:tcW w:w="6917" w:type="dxa"/>
            <w:tcBorders>
              <w:top w:val="nil"/>
              <w:bottom w:val="single" w:sz="4" w:space="0" w:color="auto"/>
            </w:tcBorders>
          </w:tcPr>
          <w:p w14:paraId="21C4C802" w14:textId="77777777" w:rsidR="00CB55F2" w:rsidRDefault="00CB55F2">
            <w:pPr>
              <w:pStyle w:val="ConsPlusNormal"/>
              <w:jc w:val="both"/>
            </w:pPr>
            <w:r>
              <w:t>Итого</w:t>
            </w:r>
          </w:p>
        </w:tc>
        <w:tc>
          <w:tcPr>
            <w:tcW w:w="1191" w:type="dxa"/>
            <w:tcBorders>
              <w:top w:val="nil"/>
              <w:bottom w:val="single" w:sz="4" w:space="0" w:color="auto"/>
            </w:tcBorders>
          </w:tcPr>
          <w:p w14:paraId="1539BBD6" w14:textId="77777777" w:rsidR="00CB55F2" w:rsidRDefault="00CB55F2">
            <w:pPr>
              <w:pStyle w:val="ConsPlusNormal"/>
              <w:jc w:val="center"/>
            </w:pPr>
            <w:r>
              <w:t>69 387</w:t>
            </w:r>
          </w:p>
        </w:tc>
      </w:tr>
      <w:tr w:rsidR="00CB55F2" w14:paraId="7B49165F" w14:textId="77777777">
        <w:tc>
          <w:tcPr>
            <w:tcW w:w="907" w:type="dxa"/>
            <w:vMerge w:val="restart"/>
            <w:tcBorders>
              <w:top w:val="single" w:sz="4" w:space="0" w:color="auto"/>
              <w:bottom w:val="single" w:sz="4" w:space="0" w:color="auto"/>
            </w:tcBorders>
          </w:tcPr>
          <w:p w14:paraId="7024610E" w14:textId="77777777" w:rsidR="00CB55F2" w:rsidRDefault="00CB55F2">
            <w:pPr>
              <w:pStyle w:val="ConsPlusNormal"/>
              <w:jc w:val="center"/>
            </w:pPr>
            <w:r>
              <w:t>10</w:t>
            </w:r>
          </w:p>
        </w:tc>
        <w:tc>
          <w:tcPr>
            <w:tcW w:w="6917" w:type="dxa"/>
            <w:tcBorders>
              <w:top w:val="single" w:sz="4" w:space="0" w:color="auto"/>
              <w:bottom w:val="nil"/>
            </w:tcBorders>
          </w:tcPr>
          <w:p w14:paraId="3EAC39BE" w14:textId="77777777" w:rsidR="00CB55F2" w:rsidRDefault="00CB55F2">
            <w:pPr>
              <w:pStyle w:val="ConsPlusNormal"/>
              <w:jc w:val="both"/>
            </w:pPr>
            <w:r>
              <w:t>Бековский район</w:t>
            </w:r>
          </w:p>
        </w:tc>
        <w:tc>
          <w:tcPr>
            <w:tcW w:w="1191" w:type="dxa"/>
            <w:tcBorders>
              <w:top w:val="single" w:sz="4" w:space="0" w:color="auto"/>
              <w:bottom w:val="nil"/>
            </w:tcBorders>
          </w:tcPr>
          <w:p w14:paraId="702FF7FA" w14:textId="77777777" w:rsidR="00CB55F2" w:rsidRDefault="00CB55F2">
            <w:pPr>
              <w:pStyle w:val="ConsPlusNormal"/>
              <w:jc w:val="center"/>
            </w:pPr>
            <w:r>
              <w:t>13 226</w:t>
            </w:r>
          </w:p>
        </w:tc>
      </w:tr>
      <w:tr w:rsidR="00CB55F2" w14:paraId="74FF2ABB" w14:textId="77777777">
        <w:tblPrEx>
          <w:tblBorders>
            <w:insideH w:val="none" w:sz="0" w:space="0" w:color="auto"/>
          </w:tblBorders>
        </w:tblPrEx>
        <w:tc>
          <w:tcPr>
            <w:tcW w:w="907" w:type="dxa"/>
            <w:vMerge/>
            <w:tcBorders>
              <w:top w:val="single" w:sz="4" w:space="0" w:color="auto"/>
              <w:bottom w:val="single" w:sz="4" w:space="0" w:color="auto"/>
            </w:tcBorders>
          </w:tcPr>
          <w:p w14:paraId="3DEC31B9" w14:textId="77777777" w:rsidR="00CB55F2" w:rsidRDefault="00CB55F2">
            <w:pPr>
              <w:spacing w:after="1" w:line="0" w:lineRule="atLeast"/>
            </w:pPr>
          </w:p>
        </w:tc>
        <w:tc>
          <w:tcPr>
            <w:tcW w:w="6917" w:type="dxa"/>
            <w:tcBorders>
              <w:top w:val="nil"/>
              <w:bottom w:val="nil"/>
            </w:tcBorders>
          </w:tcPr>
          <w:p w14:paraId="293C5FC0" w14:textId="77777777" w:rsidR="00CB55F2" w:rsidRDefault="00CB55F2">
            <w:pPr>
              <w:pStyle w:val="ConsPlusNormal"/>
              <w:jc w:val="both"/>
            </w:pPr>
            <w:r>
              <w:t>Сердобский район</w:t>
            </w:r>
          </w:p>
        </w:tc>
        <w:tc>
          <w:tcPr>
            <w:tcW w:w="1191" w:type="dxa"/>
            <w:tcBorders>
              <w:top w:val="nil"/>
              <w:bottom w:val="nil"/>
            </w:tcBorders>
          </w:tcPr>
          <w:p w14:paraId="0C31FE8D" w14:textId="77777777" w:rsidR="00CB55F2" w:rsidRDefault="00CB55F2">
            <w:pPr>
              <w:pStyle w:val="ConsPlusNormal"/>
              <w:jc w:val="center"/>
            </w:pPr>
            <w:r>
              <w:t>42 853</w:t>
            </w:r>
          </w:p>
        </w:tc>
      </w:tr>
      <w:tr w:rsidR="00CB55F2" w14:paraId="4AAE08AC" w14:textId="77777777">
        <w:tblPrEx>
          <w:tblBorders>
            <w:insideH w:val="none" w:sz="0" w:space="0" w:color="auto"/>
          </w:tblBorders>
        </w:tblPrEx>
        <w:tc>
          <w:tcPr>
            <w:tcW w:w="907" w:type="dxa"/>
            <w:vMerge/>
            <w:tcBorders>
              <w:top w:val="single" w:sz="4" w:space="0" w:color="auto"/>
              <w:bottom w:val="single" w:sz="4" w:space="0" w:color="auto"/>
            </w:tcBorders>
          </w:tcPr>
          <w:p w14:paraId="7C173B05" w14:textId="77777777" w:rsidR="00CB55F2" w:rsidRDefault="00CB55F2">
            <w:pPr>
              <w:spacing w:after="1" w:line="0" w:lineRule="atLeast"/>
            </w:pPr>
          </w:p>
        </w:tc>
        <w:tc>
          <w:tcPr>
            <w:tcW w:w="6917" w:type="dxa"/>
            <w:tcBorders>
              <w:top w:val="nil"/>
              <w:bottom w:val="nil"/>
            </w:tcBorders>
          </w:tcPr>
          <w:p w14:paraId="22402F05" w14:textId="77777777" w:rsidR="00CB55F2" w:rsidRDefault="00CB55F2">
            <w:pPr>
              <w:pStyle w:val="ConsPlusNormal"/>
              <w:jc w:val="both"/>
            </w:pPr>
            <w:r>
              <w:t>часть Тамалинского района (кроме Волче-</w:t>
            </w:r>
            <w:proofErr w:type="spellStart"/>
            <w:r>
              <w:t>Вражского</w:t>
            </w:r>
            <w:proofErr w:type="spellEnd"/>
            <w:r>
              <w:t xml:space="preserve"> и Ульяновского сельсоветов)</w:t>
            </w:r>
          </w:p>
        </w:tc>
        <w:tc>
          <w:tcPr>
            <w:tcW w:w="1191" w:type="dxa"/>
            <w:tcBorders>
              <w:top w:val="nil"/>
              <w:bottom w:val="nil"/>
            </w:tcBorders>
          </w:tcPr>
          <w:p w14:paraId="1358A491" w14:textId="77777777" w:rsidR="00CB55F2" w:rsidRDefault="00CB55F2">
            <w:pPr>
              <w:pStyle w:val="ConsPlusNormal"/>
              <w:jc w:val="center"/>
            </w:pPr>
            <w:r>
              <w:t>10 314</w:t>
            </w:r>
          </w:p>
        </w:tc>
      </w:tr>
      <w:tr w:rsidR="00CB55F2" w14:paraId="5C4AF2A4" w14:textId="77777777">
        <w:tc>
          <w:tcPr>
            <w:tcW w:w="907" w:type="dxa"/>
            <w:vMerge/>
            <w:tcBorders>
              <w:top w:val="single" w:sz="4" w:space="0" w:color="auto"/>
              <w:bottom w:val="single" w:sz="4" w:space="0" w:color="auto"/>
            </w:tcBorders>
          </w:tcPr>
          <w:p w14:paraId="118F7897" w14:textId="77777777" w:rsidR="00CB55F2" w:rsidRDefault="00CB55F2">
            <w:pPr>
              <w:spacing w:after="1" w:line="0" w:lineRule="atLeast"/>
            </w:pPr>
          </w:p>
        </w:tc>
        <w:tc>
          <w:tcPr>
            <w:tcW w:w="6917" w:type="dxa"/>
            <w:tcBorders>
              <w:top w:val="nil"/>
              <w:bottom w:val="single" w:sz="4" w:space="0" w:color="auto"/>
            </w:tcBorders>
          </w:tcPr>
          <w:p w14:paraId="481204FC" w14:textId="77777777" w:rsidR="00CB55F2" w:rsidRDefault="00CB55F2">
            <w:pPr>
              <w:pStyle w:val="ConsPlusNormal"/>
              <w:jc w:val="both"/>
            </w:pPr>
            <w:r>
              <w:t>Итого</w:t>
            </w:r>
          </w:p>
        </w:tc>
        <w:tc>
          <w:tcPr>
            <w:tcW w:w="1191" w:type="dxa"/>
            <w:tcBorders>
              <w:top w:val="nil"/>
              <w:bottom w:val="single" w:sz="4" w:space="0" w:color="auto"/>
            </w:tcBorders>
          </w:tcPr>
          <w:p w14:paraId="76560000" w14:textId="77777777" w:rsidR="00CB55F2" w:rsidRDefault="00CB55F2">
            <w:pPr>
              <w:pStyle w:val="ConsPlusNormal"/>
              <w:jc w:val="center"/>
            </w:pPr>
            <w:r>
              <w:t>66 393</w:t>
            </w:r>
          </w:p>
        </w:tc>
      </w:tr>
      <w:tr w:rsidR="00CB55F2" w14:paraId="7E04BFC4" w14:textId="77777777">
        <w:tc>
          <w:tcPr>
            <w:tcW w:w="907" w:type="dxa"/>
            <w:vMerge w:val="restart"/>
            <w:tcBorders>
              <w:top w:val="single" w:sz="4" w:space="0" w:color="auto"/>
              <w:bottom w:val="single" w:sz="4" w:space="0" w:color="auto"/>
            </w:tcBorders>
          </w:tcPr>
          <w:p w14:paraId="424B541F" w14:textId="77777777" w:rsidR="00CB55F2" w:rsidRDefault="00CB55F2">
            <w:pPr>
              <w:pStyle w:val="ConsPlusNormal"/>
              <w:jc w:val="center"/>
            </w:pPr>
            <w:r>
              <w:t>11</w:t>
            </w:r>
          </w:p>
        </w:tc>
        <w:tc>
          <w:tcPr>
            <w:tcW w:w="6917" w:type="dxa"/>
            <w:tcBorders>
              <w:top w:val="single" w:sz="4" w:space="0" w:color="auto"/>
              <w:bottom w:val="nil"/>
            </w:tcBorders>
          </w:tcPr>
          <w:p w14:paraId="5EE6FB3B" w14:textId="77777777" w:rsidR="00CB55F2" w:rsidRDefault="00CB55F2">
            <w:pPr>
              <w:pStyle w:val="ConsPlusNormal"/>
              <w:jc w:val="both"/>
            </w:pPr>
            <w:r>
              <w:t>Каменский район</w:t>
            </w:r>
          </w:p>
        </w:tc>
        <w:tc>
          <w:tcPr>
            <w:tcW w:w="1191" w:type="dxa"/>
            <w:tcBorders>
              <w:top w:val="single" w:sz="4" w:space="0" w:color="auto"/>
              <w:bottom w:val="nil"/>
            </w:tcBorders>
          </w:tcPr>
          <w:p w14:paraId="5E40FBB2" w14:textId="77777777" w:rsidR="00CB55F2" w:rsidRDefault="00CB55F2">
            <w:pPr>
              <w:pStyle w:val="ConsPlusNormal"/>
              <w:jc w:val="center"/>
            </w:pPr>
            <w:r>
              <w:t>46 449</w:t>
            </w:r>
          </w:p>
        </w:tc>
      </w:tr>
      <w:tr w:rsidR="00CB55F2" w14:paraId="6A2D0F74" w14:textId="77777777">
        <w:tblPrEx>
          <w:tblBorders>
            <w:insideH w:val="none" w:sz="0" w:space="0" w:color="auto"/>
          </w:tblBorders>
        </w:tblPrEx>
        <w:tc>
          <w:tcPr>
            <w:tcW w:w="907" w:type="dxa"/>
            <w:vMerge/>
            <w:tcBorders>
              <w:top w:val="single" w:sz="4" w:space="0" w:color="auto"/>
              <w:bottom w:val="single" w:sz="4" w:space="0" w:color="auto"/>
            </w:tcBorders>
          </w:tcPr>
          <w:p w14:paraId="173DB5D2" w14:textId="77777777" w:rsidR="00CB55F2" w:rsidRDefault="00CB55F2">
            <w:pPr>
              <w:spacing w:after="1" w:line="0" w:lineRule="atLeast"/>
            </w:pPr>
          </w:p>
        </w:tc>
        <w:tc>
          <w:tcPr>
            <w:tcW w:w="6917" w:type="dxa"/>
            <w:tcBorders>
              <w:top w:val="nil"/>
              <w:bottom w:val="nil"/>
            </w:tcBorders>
          </w:tcPr>
          <w:p w14:paraId="3574F741" w14:textId="77777777" w:rsidR="00CB55F2" w:rsidRDefault="00CB55F2">
            <w:pPr>
              <w:pStyle w:val="ConsPlusNormal"/>
              <w:jc w:val="both"/>
            </w:pPr>
            <w:r>
              <w:t>Пачелмский район</w:t>
            </w:r>
          </w:p>
        </w:tc>
        <w:tc>
          <w:tcPr>
            <w:tcW w:w="1191" w:type="dxa"/>
            <w:tcBorders>
              <w:top w:val="nil"/>
              <w:bottom w:val="nil"/>
            </w:tcBorders>
          </w:tcPr>
          <w:p w14:paraId="633E5AC4" w14:textId="77777777" w:rsidR="00CB55F2" w:rsidRDefault="00CB55F2">
            <w:pPr>
              <w:pStyle w:val="ConsPlusNormal"/>
              <w:jc w:val="center"/>
            </w:pPr>
            <w:r>
              <w:t>12 804</w:t>
            </w:r>
          </w:p>
        </w:tc>
      </w:tr>
      <w:tr w:rsidR="00CB55F2" w14:paraId="65CA7D02" w14:textId="77777777">
        <w:tc>
          <w:tcPr>
            <w:tcW w:w="907" w:type="dxa"/>
            <w:vMerge/>
            <w:tcBorders>
              <w:top w:val="single" w:sz="4" w:space="0" w:color="auto"/>
              <w:bottom w:val="single" w:sz="4" w:space="0" w:color="auto"/>
            </w:tcBorders>
          </w:tcPr>
          <w:p w14:paraId="5DB6D7D0" w14:textId="77777777" w:rsidR="00CB55F2" w:rsidRDefault="00CB55F2">
            <w:pPr>
              <w:spacing w:after="1" w:line="0" w:lineRule="atLeast"/>
            </w:pPr>
          </w:p>
        </w:tc>
        <w:tc>
          <w:tcPr>
            <w:tcW w:w="6917" w:type="dxa"/>
            <w:tcBorders>
              <w:top w:val="nil"/>
              <w:bottom w:val="single" w:sz="4" w:space="0" w:color="auto"/>
            </w:tcBorders>
          </w:tcPr>
          <w:p w14:paraId="4A823E5F" w14:textId="77777777" w:rsidR="00CB55F2" w:rsidRDefault="00CB55F2">
            <w:pPr>
              <w:pStyle w:val="ConsPlusNormal"/>
              <w:jc w:val="both"/>
            </w:pPr>
            <w:r>
              <w:t>Итого</w:t>
            </w:r>
          </w:p>
        </w:tc>
        <w:tc>
          <w:tcPr>
            <w:tcW w:w="1191" w:type="dxa"/>
            <w:tcBorders>
              <w:top w:val="nil"/>
              <w:bottom w:val="single" w:sz="4" w:space="0" w:color="auto"/>
            </w:tcBorders>
          </w:tcPr>
          <w:p w14:paraId="019FAD5D" w14:textId="77777777" w:rsidR="00CB55F2" w:rsidRDefault="00CB55F2">
            <w:pPr>
              <w:pStyle w:val="ConsPlusNormal"/>
              <w:jc w:val="center"/>
            </w:pPr>
            <w:r>
              <w:t>59 253</w:t>
            </w:r>
          </w:p>
        </w:tc>
      </w:tr>
      <w:tr w:rsidR="00CB55F2" w14:paraId="4EE0695C" w14:textId="77777777">
        <w:tc>
          <w:tcPr>
            <w:tcW w:w="907" w:type="dxa"/>
            <w:vMerge w:val="restart"/>
            <w:tcBorders>
              <w:top w:val="single" w:sz="4" w:space="0" w:color="auto"/>
              <w:bottom w:val="single" w:sz="4" w:space="0" w:color="auto"/>
            </w:tcBorders>
          </w:tcPr>
          <w:p w14:paraId="242AA6B9" w14:textId="77777777" w:rsidR="00CB55F2" w:rsidRDefault="00CB55F2">
            <w:pPr>
              <w:pStyle w:val="ConsPlusNormal"/>
              <w:jc w:val="center"/>
            </w:pPr>
            <w:r>
              <w:t>12</w:t>
            </w:r>
          </w:p>
        </w:tc>
        <w:tc>
          <w:tcPr>
            <w:tcW w:w="6917" w:type="dxa"/>
            <w:tcBorders>
              <w:top w:val="single" w:sz="4" w:space="0" w:color="auto"/>
              <w:bottom w:val="nil"/>
            </w:tcBorders>
          </w:tcPr>
          <w:p w14:paraId="134AC2DA" w14:textId="77777777" w:rsidR="00CB55F2" w:rsidRDefault="00CB55F2">
            <w:pPr>
              <w:pStyle w:val="ConsPlusNormal"/>
              <w:jc w:val="both"/>
            </w:pPr>
            <w:r>
              <w:t>Башмаковский район</w:t>
            </w:r>
          </w:p>
        </w:tc>
        <w:tc>
          <w:tcPr>
            <w:tcW w:w="1191" w:type="dxa"/>
            <w:tcBorders>
              <w:top w:val="single" w:sz="4" w:space="0" w:color="auto"/>
              <w:bottom w:val="nil"/>
            </w:tcBorders>
          </w:tcPr>
          <w:p w14:paraId="3621EF27" w14:textId="77777777" w:rsidR="00CB55F2" w:rsidRDefault="00CB55F2">
            <w:pPr>
              <w:pStyle w:val="ConsPlusNormal"/>
              <w:jc w:val="center"/>
            </w:pPr>
            <w:r>
              <w:t>17 857</w:t>
            </w:r>
          </w:p>
        </w:tc>
      </w:tr>
      <w:tr w:rsidR="00CB55F2" w14:paraId="1E8E442C" w14:textId="77777777">
        <w:tblPrEx>
          <w:tblBorders>
            <w:insideH w:val="none" w:sz="0" w:space="0" w:color="auto"/>
          </w:tblBorders>
        </w:tblPrEx>
        <w:tc>
          <w:tcPr>
            <w:tcW w:w="907" w:type="dxa"/>
            <w:vMerge/>
            <w:tcBorders>
              <w:top w:val="single" w:sz="4" w:space="0" w:color="auto"/>
              <w:bottom w:val="single" w:sz="4" w:space="0" w:color="auto"/>
            </w:tcBorders>
          </w:tcPr>
          <w:p w14:paraId="1236BF1F" w14:textId="77777777" w:rsidR="00CB55F2" w:rsidRDefault="00CB55F2">
            <w:pPr>
              <w:spacing w:after="1" w:line="0" w:lineRule="atLeast"/>
            </w:pPr>
          </w:p>
        </w:tc>
        <w:tc>
          <w:tcPr>
            <w:tcW w:w="6917" w:type="dxa"/>
            <w:tcBorders>
              <w:top w:val="nil"/>
              <w:bottom w:val="nil"/>
            </w:tcBorders>
          </w:tcPr>
          <w:p w14:paraId="594ED3CA" w14:textId="77777777" w:rsidR="00CB55F2" w:rsidRDefault="00CB55F2">
            <w:pPr>
              <w:pStyle w:val="ConsPlusNormal"/>
              <w:jc w:val="both"/>
            </w:pPr>
            <w:r>
              <w:t>Белинский район</w:t>
            </w:r>
          </w:p>
        </w:tc>
        <w:tc>
          <w:tcPr>
            <w:tcW w:w="1191" w:type="dxa"/>
            <w:tcBorders>
              <w:top w:val="nil"/>
              <w:bottom w:val="nil"/>
            </w:tcBorders>
          </w:tcPr>
          <w:p w14:paraId="401FC9D2" w14:textId="77777777" w:rsidR="00CB55F2" w:rsidRDefault="00CB55F2">
            <w:pPr>
              <w:pStyle w:val="ConsPlusNormal"/>
              <w:jc w:val="center"/>
            </w:pPr>
            <w:r>
              <w:t>23 058</w:t>
            </w:r>
          </w:p>
        </w:tc>
      </w:tr>
      <w:tr w:rsidR="00CB55F2" w14:paraId="5742DF48" w14:textId="77777777">
        <w:tblPrEx>
          <w:tblBorders>
            <w:insideH w:val="none" w:sz="0" w:space="0" w:color="auto"/>
          </w:tblBorders>
        </w:tblPrEx>
        <w:tc>
          <w:tcPr>
            <w:tcW w:w="907" w:type="dxa"/>
            <w:vMerge/>
            <w:tcBorders>
              <w:top w:val="single" w:sz="4" w:space="0" w:color="auto"/>
              <w:bottom w:val="single" w:sz="4" w:space="0" w:color="auto"/>
            </w:tcBorders>
          </w:tcPr>
          <w:p w14:paraId="52DA1F61" w14:textId="77777777" w:rsidR="00CB55F2" w:rsidRDefault="00CB55F2">
            <w:pPr>
              <w:spacing w:after="1" w:line="0" w:lineRule="atLeast"/>
            </w:pPr>
          </w:p>
        </w:tc>
        <w:tc>
          <w:tcPr>
            <w:tcW w:w="6917" w:type="dxa"/>
            <w:tcBorders>
              <w:top w:val="nil"/>
              <w:bottom w:val="nil"/>
            </w:tcBorders>
          </w:tcPr>
          <w:p w14:paraId="14F2AC73" w14:textId="77777777" w:rsidR="00CB55F2" w:rsidRDefault="00CB55F2">
            <w:pPr>
              <w:pStyle w:val="ConsPlusNormal"/>
              <w:jc w:val="both"/>
            </w:pPr>
            <w:r>
              <w:t>Земетчинский район</w:t>
            </w:r>
          </w:p>
        </w:tc>
        <w:tc>
          <w:tcPr>
            <w:tcW w:w="1191" w:type="dxa"/>
            <w:tcBorders>
              <w:top w:val="nil"/>
              <w:bottom w:val="nil"/>
            </w:tcBorders>
          </w:tcPr>
          <w:p w14:paraId="3CCE73F2" w14:textId="77777777" w:rsidR="00CB55F2" w:rsidRDefault="00CB55F2">
            <w:pPr>
              <w:pStyle w:val="ConsPlusNormal"/>
              <w:jc w:val="center"/>
            </w:pPr>
            <w:r>
              <w:t>20 119</w:t>
            </w:r>
          </w:p>
        </w:tc>
      </w:tr>
      <w:tr w:rsidR="00CB55F2" w14:paraId="74BD4D53" w14:textId="77777777">
        <w:tblPrEx>
          <w:tblBorders>
            <w:insideH w:val="none" w:sz="0" w:space="0" w:color="auto"/>
          </w:tblBorders>
        </w:tblPrEx>
        <w:tc>
          <w:tcPr>
            <w:tcW w:w="907" w:type="dxa"/>
            <w:vMerge/>
            <w:tcBorders>
              <w:top w:val="single" w:sz="4" w:space="0" w:color="auto"/>
              <w:bottom w:val="single" w:sz="4" w:space="0" w:color="auto"/>
            </w:tcBorders>
          </w:tcPr>
          <w:p w14:paraId="3B7CBB3A" w14:textId="77777777" w:rsidR="00CB55F2" w:rsidRDefault="00CB55F2">
            <w:pPr>
              <w:spacing w:after="1" w:line="0" w:lineRule="atLeast"/>
            </w:pPr>
          </w:p>
        </w:tc>
        <w:tc>
          <w:tcPr>
            <w:tcW w:w="6917" w:type="dxa"/>
            <w:tcBorders>
              <w:top w:val="nil"/>
              <w:bottom w:val="nil"/>
            </w:tcBorders>
          </w:tcPr>
          <w:p w14:paraId="3B277364" w14:textId="77777777" w:rsidR="00CB55F2" w:rsidRDefault="00CB55F2">
            <w:pPr>
              <w:pStyle w:val="ConsPlusNormal"/>
              <w:jc w:val="both"/>
            </w:pPr>
            <w:r>
              <w:t>часть Тамалинского района (Волче-</w:t>
            </w:r>
            <w:proofErr w:type="spellStart"/>
            <w:r>
              <w:t>Вражский</w:t>
            </w:r>
            <w:proofErr w:type="spellEnd"/>
            <w:r>
              <w:t xml:space="preserve"> и Ульяновский сельсоветы)</w:t>
            </w:r>
          </w:p>
        </w:tc>
        <w:tc>
          <w:tcPr>
            <w:tcW w:w="1191" w:type="dxa"/>
            <w:tcBorders>
              <w:top w:val="nil"/>
              <w:bottom w:val="nil"/>
            </w:tcBorders>
          </w:tcPr>
          <w:p w14:paraId="73829C91" w14:textId="77777777" w:rsidR="00CB55F2" w:rsidRDefault="00CB55F2">
            <w:pPr>
              <w:pStyle w:val="ConsPlusNormal"/>
              <w:jc w:val="center"/>
            </w:pPr>
            <w:r>
              <w:t>2 805</w:t>
            </w:r>
          </w:p>
        </w:tc>
      </w:tr>
      <w:tr w:rsidR="00CB55F2" w14:paraId="2899FCDC" w14:textId="77777777">
        <w:tc>
          <w:tcPr>
            <w:tcW w:w="907" w:type="dxa"/>
            <w:vMerge/>
            <w:tcBorders>
              <w:top w:val="single" w:sz="4" w:space="0" w:color="auto"/>
              <w:bottom w:val="single" w:sz="4" w:space="0" w:color="auto"/>
            </w:tcBorders>
          </w:tcPr>
          <w:p w14:paraId="1D4C63AA" w14:textId="77777777" w:rsidR="00CB55F2" w:rsidRDefault="00CB55F2">
            <w:pPr>
              <w:spacing w:after="1" w:line="0" w:lineRule="atLeast"/>
            </w:pPr>
          </w:p>
        </w:tc>
        <w:tc>
          <w:tcPr>
            <w:tcW w:w="6917" w:type="dxa"/>
            <w:tcBorders>
              <w:top w:val="nil"/>
              <w:bottom w:val="single" w:sz="4" w:space="0" w:color="auto"/>
            </w:tcBorders>
          </w:tcPr>
          <w:p w14:paraId="169823A3" w14:textId="77777777" w:rsidR="00CB55F2" w:rsidRDefault="00CB55F2">
            <w:pPr>
              <w:pStyle w:val="ConsPlusNormal"/>
              <w:jc w:val="both"/>
            </w:pPr>
            <w:r>
              <w:t>Итого</w:t>
            </w:r>
          </w:p>
        </w:tc>
        <w:tc>
          <w:tcPr>
            <w:tcW w:w="1191" w:type="dxa"/>
            <w:tcBorders>
              <w:top w:val="nil"/>
              <w:bottom w:val="single" w:sz="4" w:space="0" w:color="auto"/>
            </w:tcBorders>
          </w:tcPr>
          <w:p w14:paraId="659BE480" w14:textId="77777777" w:rsidR="00CB55F2" w:rsidRDefault="00CB55F2">
            <w:pPr>
              <w:pStyle w:val="ConsPlusNormal"/>
              <w:jc w:val="center"/>
            </w:pPr>
            <w:r>
              <w:t>63 839</w:t>
            </w:r>
          </w:p>
        </w:tc>
      </w:tr>
      <w:tr w:rsidR="00CB55F2" w14:paraId="48A550DE" w14:textId="77777777">
        <w:tc>
          <w:tcPr>
            <w:tcW w:w="907" w:type="dxa"/>
            <w:vMerge w:val="restart"/>
            <w:tcBorders>
              <w:top w:val="single" w:sz="4" w:space="0" w:color="auto"/>
              <w:bottom w:val="single" w:sz="4" w:space="0" w:color="auto"/>
            </w:tcBorders>
          </w:tcPr>
          <w:p w14:paraId="36864F27" w14:textId="77777777" w:rsidR="00CB55F2" w:rsidRDefault="00CB55F2">
            <w:pPr>
              <w:pStyle w:val="ConsPlusNormal"/>
              <w:jc w:val="center"/>
            </w:pPr>
            <w:r>
              <w:t>13</w:t>
            </w:r>
          </w:p>
        </w:tc>
        <w:tc>
          <w:tcPr>
            <w:tcW w:w="6917" w:type="dxa"/>
            <w:tcBorders>
              <w:top w:val="single" w:sz="4" w:space="0" w:color="auto"/>
              <w:bottom w:val="nil"/>
            </w:tcBorders>
          </w:tcPr>
          <w:p w14:paraId="59974CBB" w14:textId="77777777" w:rsidR="00CB55F2" w:rsidRDefault="00CB55F2">
            <w:pPr>
              <w:pStyle w:val="ConsPlusNormal"/>
              <w:jc w:val="both"/>
            </w:pPr>
            <w:r>
              <w:t>Вадинский район</w:t>
            </w:r>
          </w:p>
        </w:tc>
        <w:tc>
          <w:tcPr>
            <w:tcW w:w="1191" w:type="dxa"/>
            <w:tcBorders>
              <w:top w:val="single" w:sz="4" w:space="0" w:color="auto"/>
              <w:bottom w:val="nil"/>
            </w:tcBorders>
          </w:tcPr>
          <w:p w14:paraId="1C67794D" w14:textId="77777777" w:rsidR="00CB55F2" w:rsidRDefault="00CB55F2">
            <w:pPr>
              <w:pStyle w:val="ConsPlusNormal"/>
              <w:jc w:val="center"/>
            </w:pPr>
            <w:r>
              <w:t>7 482</w:t>
            </w:r>
          </w:p>
        </w:tc>
      </w:tr>
      <w:tr w:rsidR="00CB55F2" w14:paraId="39745366" w14:textId="77777777">
        <w:tblPrEx>
          <w:tblBorders>
            <w:insideH w:val="none" w:sz="0" w:space="0" w:color="auto"/>
          </w:tblBorders>
        </w:tblPrEx>
        <w:tc>
          <w:tcPr>
            <w:tcW w:w="907" w:type="dxa"/>
            <w:vMerge/>
            <w:tcBorders>
              <w:top w:val="single" w:sz="4" w:space="0" w:color="auto"/>
              <w:bottom w:val="single" w:sz="4" w:space="0" w:color="auto"/>
            </w:tcBorders>
          </w:tcPr>
          <w:p w14:paraId="091C42F2" w14:textId="77777777" w:rsidR="00CB55F2" w:rsidRDefault="00CB55F2">
            <w:pPr>
              <w:spacing w:after="1" w:line="0" w:lineRule="atLeast"/>
            </w:pPr>
          </w:p>
        </w:tc>
        <w:tc>
          <w:tcPr>
            <w:tcW w:w="6917" w:type="dxa"/>
            <w:tcBorders>
              <w:top w:val="nil"/>
              <w:bottom w:val="nil"/>
            </w:tcBorders>
          </w:tcPr>
          <w:p w14:paraId="1C40FFC7" w14:textId="77777777" w:rsidR="00CB55F2" w:rsidRDefault="00CB55F2">
            <w:pPr>
              <w:pStyle w:val="ConsPlusNormal"/>
              <w:jc w:val="both"/>
            </w:pPr>
            <w:r>
              <w:t>Наровчатский район</w:t>
            </w:r>
          </w:p>
        </w:tc>
        <w:tc>
          <w:tcPr>
            <w:tcW w:w="1191" w:type="dxa"/>
            <w:tcBorders>
              <w:top w:val="nil"/>
              <w:bottom w:val="nil"/>
            </w:tcBorders>
          </w:tcPr>
          <w:p w14:paraId="04A1422C" w14:textId="77777777" w:rsidR="00CB55F2" w:rsidRDefault="00CB55F2">
            <w:pPr>
              <w:pStyle w:val="ConsPlusNormal"/>
              <w:jc w:val="center"/>
            </w:pPr>
            <w:r>
              <w:t>9 735</w:t>
            </w:r>
          </w:p>
        </w:tc>
      </w:tr>
      <w:tr w:rsidR="00CB55F2" w14:paraId="1ACFF8AB" w14:textId="77777777">
        <w:tblPrEx>
          <w:tblBorders>
            <w:insideH w:val="none" w:sz="0" w:space="0" w:color="auto"/>
          </w:tblBorders>
        </w:tblPrEx>
        <w:tc>
          <w:tcPr>
            <w:tcW w:w="907" w:type="dxa"/>
            <w:vMerge/>
            <w:tcBorders>
              <w:top w:val="single" w:sz="4" w:space="0" w:color="auto"/>
              <w:bottom w:val="single" w:sz="4" w:space="0" w:color="auto"/>
            </w:tcBorders>
          </w:tcPr>
          <w:p w14:paraId="3EB0397C" w14:textId="77777777" w:rsidR="00CB55F2" w:rsidRDefault="00CB55F2">
            <w:pPr>
              <w:spacing w:after="1" w:line="0" w:lineRule="atLeast"/>
            </w:pPr>
          </w:p>
        </w:tc>
        <w:tc>
          <w:tcPr>
            <w:tcW w:w="6917" w:type="dxa"/>
            <w:tcBorders>
              <w:top w:val="nil"/>
              <w:bottom w:val="nil"/>
            </w:tcBorders>
          </w:tcPr>
          <w:p w14:paraId="099A2430" w14:textId="77777777" w:rsidR="00CB55F2" w:rsidRDefault="00CB55F2">
            <w:pPr>
              <w:pStyle w:val="ConsPlusNormal"/>
              <w:jc w:val="both"/>
            </w:pPr>
            <w:r>
              <w:t>Нижнеломовский район</w:t>
            </w:r>
          </w:p>
        </w:tc>
        <w:tc>
          <w:tcPr>
            <w:tcW w:w="1191" w:type="dxa"/>
            <w:tcBorders>
              <w:top w:val="nil"/>
              <w:bottom w:val="nil"/>
            </w:tcBorders>
          </w:tcPr>
          <w:p w14:paraId="796B0C9E" w14:textId="77777777" w:rsidR="00CB55F2" w:rsidRDefault="00CB55F2">
            <w:pPr>
              <w:pStyle w:val="ConsPlusNormal"/>
              <w:jc w:val="center"/>
            </w:pPr>
            <w:r>
              <w:t>32 746</w:t>
            </w:r>
          </w:p>
        </w:tc>
      </w:tr>
      <w:tr w:rsidR="00CB55F2" w14:paraId="51974A3C" w14:textId="77777777">
        <w:tblPrEx>
          <w:tblBorders>
            <w:insideH w:val="none" w:sz="0" w:space="0" w:color="auto"/>
          </w:tblBorders>
        </w:tblPrEx>
        <w:tc>
          <w:tcPr>
            <w:tcW w:w="907" w:type="dxa"/>
            <w:vMerge/>
            <w:tcBorders>
              <w:top w:val="single" w:sz="4" w:space="0" w:color="auto"/>
              <w:bottom w:val="single" w:sz="4" w:space="0" w:color="auto"/>
            </w:tcBorders>
          </w:tcPr>
          <w:p w14:paraId="378387EC" w14:textId="77777777" w:rsidR="00CB55F2" w:rsidRDefault="00CB55F2">
            <w:pPr>
              <w:spacing w:after="1" w:line="0" w:lineRule="atLeast"/>
            </w:pPr>
          </w:p>
        </w:tc>
        <w:tc>
          <w:tcPr>
            <w:tcW w:w="6917" w:type="dxa"/>
            <w:tcBorders>
              <w:top w:val="nil"/>
              <w:bottom w:val="nil"/>
            </w:tcBorders>
          </w:tcPr>
          <w:p w14:paraId="4C022D5E" w14:textId="77777777" w:rsidR="00CB55F2" w:rsidRDefault="00CB55F2">
            <w:pPr>
              <w:pStyle w:val="ConsPlusNormal"/>
              <w:jc w:val="both"/>
            </w:pPr>
            <w:r>
              <w:t>Спасский район</w:t>
            </w:r>
          </w:p>
        </w:tc>
        <w:tc>
          <w:tcPr>
            <w:tcW w:w="1191" w:type="dxa"/>
            <w:tcBorders>
              <w:top w:val="nil"/>
              <w:bottom w:val="nil"/>
            </w:tcBorders>
          </w:tcPr>
          <w:p w14:paraId="0A9357AD" w14:textId="77777777" w:rsidR="00CB55F2" w:rsidRDefault="00CB55F2">
            <w:pPr>
              <w:pStyle w:val="ConsPlusNormal"/>
              <w:jc w:val="center"/>
            </w:pPr>
            <w:r>
              <w:t>9 892</w:t>
            </w:r>
          </w:p>
        </w:tc>
      </w:tr>
      <w:tr w:rsidR="00CB55F2" w14:paraId="18918CE4" w14:textId="77777777">
        <w:tc>
          <w:tcPr>
            <w:tcW w:w="907" w:type="dxa"/>
            <w:vMerge/>
            <w:tcBorders>
              <w:top w:val="single" w:sz="4" w:space="0" w:color="auto"/>
              <w:bottom w:val="single" w:sz="4" w:space="0" w:color="auto"/>
            </w:tcBorders>
          </w:tcPr>
          <w:p w14:paraId="3407B717" w14:textId="77777777" w:rsidR="00CB55F2" w:rsidRDefault="00CB55F2">
            <w:pPr>
              <w:spacing w:after="1" w:line="0" w:lineRule="atLeast"/>
            </w:pPr>
          </w:p>
        </w:tc>
        <w:tc>
          <w:tcPr>
            <w:tcW w:w="6917" w:type="dxa"/>
            <w:tcBorders>
              <w:top w:val="nil"/>
              <w:bottom w:val="single" w:sz="4" w:space="0" w:color="auto"/>
            </w:tcBorders>
          </w:tcPr>
          <w:p w14:paraId="2707B849" w14:textId="77777777" w:rsidR="00CB55F2" w:rsidRDefault="00CB55F2">
            <w:pPr>
              <w:pStyle w:val="ConsPlusNormal"/>
              <w:jc w:val="both"/>
            </w:pPr>
            <w:r>
              <w:t>Итого</w:t>
            </w:r>
          </w:p>
        </w:tc>
        <w:tc>
          <w:tcPr>
            <w:tcW w:w="1191" w:type="dxa"/>
            <w:tcBorders>
              <w:top w:val="nil"/>
              <w:bottom w:val="single" w:sz="4" w:space="0" w:color="auto"/>
            </w:tcBorders>
          </w:tcPr>
          <w:p w14:paraId="6E359492" w14:textId="77777777" w:rsidR="00CB55F2" w:rsidRDefault="00CB55F2">
            <w:pPr>
              <w:pStyle w:val="ConsPlusNormal"/>
              <w:jc w:val="center"/>
            </w:pPr>
            <w:r>
              <w:t>59 855</w:t>
            </w:r>
          </w:p>
        </w:tc>
      </w:tr>
      <w:tr w:rsidR="00CB55F2" w14:paraId="7BDF5DCB" w14:textId="77777777">
        <w:tc>
          <w:tcPr>
            <w:tcW w:w="907" w:type="dxa"/>
            <w:vMerge w:val="restart"/>
            <w:tcBorders>
              <w:top w:val="single" w:sz="4" w:space="0" w:color="auto"/>
              <w:bottom w:val="single" w:sz="4" w:space="0" w:color="auto"/>
            </w:tcBorders>
          </w:tcPr>
          <w:p w14:paraId="22D6D761" w14:textId="77777777" w:rsidR="00CB55F2" w:rsidRDefault="00CB55F2">
            <w:pPr>
              <w:pStyle w:val="ConsPlusNormal"/>
              <w:jc w:val="center"/>
            </w:pPr>
            <w:r>
              <w:t>14</w:t>
            </w:r>
          </w:p>
        </w:tc>
        <w:tc>
          <w:tcPr>
            <w:tcW w:w="6917" w:type="dxa"/>
            <w:tcBorders>
              <w:top w:val="single" w:sz="4" w:space="0" w:color="auto"/>
              <w:bottom w:val="nil"/>
            </w:tcBorders>
          </w:tcPr>
          <w:p w14:paraId="271161D5" w14:textId="77777777" w:rsidR="00CB55F2" w:rsidRDefault="00CB55F2">
            <w:pPr>
              <w:pStyle w:val="ConsPlusNormal"/>
              <w:jc w:val="both"/>
            </w:pPr>
            <w:r>
              <w:t>Бессоновский район</w:t>
            </w:r>
          </w:p>
        </w:tc>
        <w:tc>
          <w:tcPr>
            <w:tcW w:w="1191" w:type="dxa"/>
            <w:tcBorders>
              <w:top w:val="single" w:sz="4" w:space="0" w:color="auto"/>
              <w:bottom w:val="nil"/>
            </w:tcBorders>
          </w:tcPr>
          <w:p w14:paraId="60E2E7B1" w14:textId="77777777" w:rsidR="00CB55F2" w:rsidRDefault="00CB55F2">
            <w:pPr>
              <w:pStyle w:val="ConsPlusNormal"/>
              <w:jc w:val="center"/>
            </w:pPr>
            <w:r>
              <w:t>34 985</w:t>
            </w:r>
          </w:p>
        </w:tc>
      </w:tr>
      <w:tr w:rsidR="00CB55F2" w14:paraId="50140802" w14:textId="77777777">
        <w:tblPrEx>
          <w:tblBorders>
            <w:insideH w:val="none" w:sz="0" w:space="0" w:color="auto"/>
          </w:tblBorders>
        </w:tblPrEx>
        <w:tc>
          <w:tcPr>
            <w:tcW w:w="907" w:type="dxa"/>
            <w:vMerge/>
            <w:tcBorders>
              <w:top w:val="single" w:sz="4" w:space="0" w:color="auto"/>
              <w:bottom w:val="single" w:sz="4" w:space="0" w:color="auto"/>
            </w:tcBorders>
          </w:tcPr>
          <w:p w14:paraId="431E358C" w14:textId="77777777" w:rsidR="00CB55F2" w:rsidRDefault="00CB55F2">
            <w:pPr>
              <w:spacing w:after="1" w:line="0" w:lineRule="atLeast"/>
            </w:pPr>
          </w:p>
        </w:tc>
        <w:tc>
          <w:tcPr>
            <w:tcW w:w="6917" w:type="dxa"/>
            <w:tcBorders>
              <w:top w:val="nil"/>
              <w:bottom w:val="nil"/>
            </w:tcBorders>
          </w:tcPr>
          <w:p w14:paraId="78F91EFD" w14:textId="77777777" w:rsidR="00CB55F2" w:rsidRDefault="00CB55F2">
            <w:pPr>
              <w:pStyle w:val="ConsPlusNormal"/>
              <w:jc w:val="both"/>
            </w:pPr>
            <w:r>
              <w:t>Иссинский район</w:t>
            </w:r>
          </w:p>
        </w:tc>
        <w:tc>
          <w:tcPr>
            <w:tcW w:w="1191" w:type="dxa"/>
            <w:tcBorders>
              <w:top w:val="nil"/>
              <w:bottom w:val="nil"/>
            </w:tcBorders>
          </w:tcPr>
          <w:p w14:paraId="0826B5AB" w14:textId="77777777" w:rsidR="00CB55F2" w:rsidRDefault="00CB55F2">
            <w:pPr>
              <w:pStyle w:val="ConsPlusNormal"/>
              <w:jc w:val="center"/>
            </w:pPr>
            <w:r>
              <w:t>9 074</w:t>
            </w:r>
          </w:p>
        </w:tc>
      </w:tr>
      <w:tr w:rsidR="00CB55F2" w14:paraId="7315589D" w14:textId="77777777">
        <w:tblPrEx>
          <w:tblBorders>
            <w:insideH w:val="none" w:sz="0" w:space="0" w:color="auto"/>
          </w:tblBorders>
        </w:tblPrEx>
        <w:tc>
          <w:tcPr>
            <w:tcW w:w="907" w:type="dxa"/>
            <w:vMerge/>
            <w:tcBorders>
              <w:top w:val="single" w:sz="4" w:space="0" w:color="auto"/>
              <w:bottom w:val="single" w:sz="4" w:space="0" w:color="auto"/>
            </w:tcBorders>
          </w:tcPr>
          <w:p w14:paraId="2B8418FB" w14:textId="77777777" w:rsidR="00CB55F2" w:rsidRDefault="00CB55F2">
            <w:pPr>
              <w:spacing w:after="1" w:line="0" w:lineRule="atLeast"/>
            </w:pPr>
          </w:p>
        </w:tc>
        <w:tc>
          <w:tcPr>
            <w:tcW w:w="6917" w:type="dxa"/>
            <w:tcBorders>
              <w:top w:val="nil"/>
              <w:bottom w:val="nil"/>
            </w:tcBorders>
          </w:tcPr>
          <w:p w14:paraId="05BF3060" w14:textId="77777777" w:rsidR="00CB55F2" w:rsidRDefault="00CB55F2">
            <w:pPr>
              <w:pStyle w:val="ConsPlusNormal"/>
              <w:jc w:val="both"/>
            </w:pPr>
            <w:r>
              <w:t>Мокшанский район</w:t>
            </w:r>
          </w:p>
        </w:tc>
        <w:tc>
          <w:tcPr>
            <w:tcW w:w="1191" w:type="dxa"/>
            <w:tcBorders>
              <w:top w:val="nil"/>
              <w:bottom w:val="nil"/>
            </w:tcBorders>
          </w:tcPr>
          <w:p w14:paraId="12AF8887" w14:textId="77777777" w:rsidR="00CB55F2" w:rsidRDefault="00CB55F2">
            <w:pPr>
              <w:pStyle w:val="ConsPlusNormal"/>
              <w:jc w:val="center"/>
            </w:pPr>
            <w:r>
              <w:t>22 000</w:t>
            </w:r>
          </w:p>
        </w:tc>
      </w:tr>
      <w:tr w:rsidR="00CB55F2" w14:paraId="4BD3D665" w14:textId="77777777">
        <w:tc>
          <w:tcPr>
            <w:tcW w:w="907" w:type="dxa"/>
            <w:vMerge/>
            <w:tcBorders>
              <w:top w:val="single" w:sz="4" w:space="0" w:color="auto"/>
              <w:bottom w:val="single" w:sz="4" w:space="0" w:color="auto"/>
            </w:tcBorders>
          </w:tcPr>
          <w:p w14:paraId="14F57A5F" w14:textId="77777777" w:rsidR="00CB55F2" w:rsidRDefault="00CB55F2">
            <w:pPr>
              <w:spacing w:after="1" w:line="0" w:lineRule="atLeast"/>
            </w:pPr>
          </w:p>
        </w:tc>
        <w:tc>
          <w:tcPr>
            <w:tcW w:w="6917" w:type="dxa"/>
            <w:tcBorders>
              <w:top w:val="nil"/>
              <w:bottom w:val="single" w:sz="4" w:space="0" w:color="auto"/>
            </w:tcBorders>
          </w:tcPr>
          <w:p w14:paraId="28644164" w14:textId="77777777" w:rsidR="00CB55F2" w:rsidRDefault="00CB55F2">
            <w:pPr>
              <w:pStyle w:val="ConsPlusNormal"/>
              <w:jc w:val="both"/>
            </w:pPr>
            <w:r>
              <w:t>Итого</w:t>
            </w:r>
          </w:p>
        </w:tc>
        <w:tc>
          <w:tcPr>
            <w:tcW w:w="1191" w:type="dxa"/>
            <w:tcBorders>
              <w:top w:val="nil"/>
              <w:bottom w:val="single" w:sz="4" w:space="0" w:color="auto"/>
            </w:tcBorders>
          </w:tcPr>
          <w:p w14:paraId="292D599E" w14:textId="77777777" w:rsidR="00CB55F2" w:rsidRDefault="00CB55F2">
            <w:pPr>
              <w:pStyle w:val="ConsPlusNormal"/>
              <w:jc w:val="center"/>
            </w:pPr>
            <w:r>
              <w:t>66 059</w:t>
            </w:r>
          </w:p>
        </w:tc>
      </w:tr>
      <w:tr w:rsidR="00CB55F2" w14:paraId="1F0608B8" w14:textId="77777777">
        <w:tc>
          <w:tcPr>
            <w:tcW w:w="907" w:type="dxa"/>
            <w:vMerge w:val="restart"/>
            <w:tcBorders>
              <w:top w:val="single" w:sz="4" w:space="0" w:color="auto"/>
              <w:bottom w:val="single" w:sz="4" w:space="0" w:color="auto"/>
            </w:tcBorders>
          </w:tcPr>
          <w:p w14:paraId="18D4ABEC" w14:textId="77777777" w:rsidR="00CB55F2" w:rsidRDefault="00CB55F2">
            <w:pPr>
              <w:pStyle w:val="ConsPlusNormal"/>
              <w:jc w:val="center"/>
            </w:pPr>
            <w:r>
              <w:t>15</w:t>
            </w:r>
          </w:p>
        </w:tc>
        <w:tc>
          <w:tcPr>
            <w:tcW w:w="6917" w:type="dxa"/>
            <w:tcBorders>
              <w:top w:val="single" w:sz="4" w:space="0" w:color="auto"/>
              <w:bottom w:val="nil"/>
            </w:tcBorders>
          </w:tcPr>
          <w:p w14:paraId="31D43E4C" w14:textId="77777777" w:rsidR="00CB55F2" w:rsidRDefault="00CB55F2">
            <w:pPr>
              <w:pStyle w:val="ConsPlusNormal"/>
              <w:jc w:val="both"/>
            </w:pPr>
            <w:r>
              <w:t>Городищенский район</w:t>
            </w:r>
          </w:p>
        </w:tc>
        <w:tc>
          <w:tcPr>
            <w:tcW w:w="1191" w:type="dxa"/>
            <w:tcBorders>
              <w:top w:val="single" w:sz="4" w:space="0" w:color="auto"/>
              <w:bottom w:val="nil"/>
            </w:tcBorders>
          </w:tcPr>
          <w:p w14:paraId="3666C0FA" w14:textId="77777777" w:rsidR="00CB55F2" w:rsidRDefault="00CB55F2">
            <w:pPr>
              <w:pStyle w:val="ConsPlusNormal"/>
              <w:jc w:val="center"/>
            </w:pPr>
            <w:r>
              <w:t>38 988</w:t>
            </w:r>
          </w:p>
        </w:tc>
      </w:tr>
      <w:tr w:rsidR="00CB55F2" w14:paraId="6802BA8E" w14:textId="77777777">
        <w:tblPrEx>
          <w:tblBorders>
            <w:insideH w:val="none" w:sz="0" w:space="0" w:color="auto"/>
          </w:tblBorders>
        </w:tblPrEx>
        <w:tc>
          <w:tcPr>
            <w:tcW w:w="907" w:type="dxa"/>
            <w:vMerge/>
            <w:tcBorders>
              <w:top w:val="single" w:sz="4" w:space="0" w:color="auto"/>
              <w:bottom w:val="single" w:sz="4" w:space="0" w:color="auto"/>
            </w:tcBorders>
          </w:tcPr>
          <w:p w14:paraId="458942C6" w14:textId="77777777" w:rsidR="00CB55F2" w:rsidRDefault="00CB55F2">
            <w:pPr>
              <w:spacing w:after="1" w:line="0" w:lineRule="atLeast"/>
            </w:pPr>
          </w:p>
        </w:tc>
        <w:tc>
          <w:tcPr>
            <w:tcW w:w="6917" w:type="dxa"/>
            <w:tcBorders>
              <w:top w:val="nil"/>
              <w:bottom w:val="nil"/>
            </w:tcBorders>
          </w:tcPr>
          <w:p w14:paraId="3DD38E28" w14:textId="77777777" w:rsidR="00CB55F2" w:rsidRDefault="00CB55F2">
            <w:pPr>
              <w:pStyle w:val="ConsPlusNormal"/>
              <w:jc w:val="both"/>
            </w:pPr>
            <w:r>
              <w:t>Лопатинский район</w:t>
            </w:r>
          </w:p>
        </w:tc>
        <w:tc>
          <w:tcPr>
            <w:tcW w:w="1191" w:type="dxa"/>
            <w:tcBorders>
              <w:top w:val="nil"/>
              <w:bottom w:val="nil"/>
            </w:tcBorders>
          </w:tcPr>
          <w:p w14:paraId="78016168" w14:textId="77777777" w:rsidR="00CB55F2" w:rsidRDefault="00CB55F2">
            <w:pPr>
              <w:pStyle w:val="ConsPlusNormal"/>
              <w:jc w:val="center"/>
            </w:pPr>
            <w:r>
              <w:t>11 358</w:t>
            </w:r>
          </w:p>
        </w:tc>
      </w:tr>
      <w:tr w:rsidR="00CB55F2" w14:paraId="3D80006B" w14:textId="77777777">
        <w:tblPrEx>
          <w:tblBorders>
            <w:insideH w:val="none" w:sz="0" w:space="0" w:color="auto"/>
          </w:tblBorders>
        </w:tblPrEx>
        <w:tc>
          <w:tcPr>
            <w:tcW w:w="907" w:type="dxa"/>
            <w:vMerge/>
            <w:tcBorders>
              <w:top w:val="single" w:sz="4" w:space="0" w:color="auto"/>
              <w:bottom w:val="single" w:sz="4" w:space="0" w:color="auto"/>
            </w:tcBorders>
          </w:tcPr>
          <w:p w14:paraId="4BBBC974" w14:textId="77777777" w:rsidR="00CB55F2" w:rsidRDefault="00CB55F2">
            <w:pPr>
              <w:spacing w:after="1" w:line="0" w:lineRule="atLeast"/>
            </w:pPr>
          </w:p>
        </w:tc>
        <w:tc>
          <w:tcPr>
            <w:tcW w:w="6917" w:type="dxa"/>
            <w:tcBorders>
              <w:top w:val="nil"/>
              <w:bottom w:val="nil"/>
            </w:tcBorders>
          </w:tcPr>
          <w:p w14:paraId="7E2C483F" w14:textId="77777777" w:rsidR="00CB55F2" w:rsidRDefault="00CB55F2">
            <w:pPr>
              <w:pStyle w:val="ConsPlusNormal"/>
              <w:jc w:val="both"/>
            </w:pPr>
            <w:r>
              <w:t>Шемышейский район</w:t>
            </w:r>
          </w:p>
        </w:tc>
        <w:tc>
          <w:tcPr>
            <w:tcW w:w="1191" w:type="dxa"/>
            <w:tcBorders>
              <w:top w:val="nil"/>
              <w:bottom w:val="nil"/>
            </w:tcBorders>
          </w:tcPr>
          <w:p w14:paraId="03DC8251" w14:textId="77777777" w:rsidR="00CB55F2" w:rsidRDefault="00CB55F2">
            <w:pPr>
              <w:pStyle w:val="ConsPlusNormal"/>
              <w:jc w:val="center"/>
            </w:pPr>
            <w:r>
              <w:t>13 619</w:t>
            </w:r>
          </w:p>
        </w:tc>
      </w:tr>
      <w:tr w:rsidR="00CB55F2" w14:paraId="62D8D6FA" w14:textId="77777777">
        <w:tc>
          <w:tcPr>
            <w:tcW w:w="907" w:type="dxa"/>
            <w:vMerge/>
            <w:tcBorders>
              <w:top w:val="single" w:sz="4" w:space="0" w:color="auto"/>
              <w:bottom w:val="single" w:sz="4" w:space="0" w:color="auto"/>
            </w:tcBorders>
          </w:tcPr>
          <w:p w14:paraId="729CDC0A" w14:textId="77777777" w:rsidR="00CB55F2" w:rsidRDefault="00CB55F2">
            <w:pPr>
              <w:spacing w:after="1" w:line="0" w:lineRule="atLeast"/>
            </w:pPr>
          </w:p>
        </w:tc>
        <w:tc>
          <w:tcPr>
            <w:tcW w:w="6917" w:type="dxa"/>
            <w:tcBorders>
              <w:top w:val="nil"/>
              <w:bottom w:val="single" w:sz="4" w:space="0" w:color="auto"/>
            </w:tcBorders>
          </w:tcPr>
          <w:p w14:paraId="06B25D4E" w14:textId="77777777" w:rsidR="00CB55F2" w:rsidRDefault="00CB55F2">
            <w:pPr>
              <w:pStyle w:val="ConsPlusNormal"/>
              <w:jc w:val="both"/>
            </w:pPr>
            <w:r>
              <w:t>Итого</w:t>
            </w:r>
          </w:p>
        </w:tc>
        <w:tc>
          <w:tcPr>
            <w:tcW w:w="1191" w:type="dxa"/>
            <w:tcBorders>
              <w:top w:val="nil"/>
              <w:bottom w:val="single" w:sz="4" w:space="0" w:color="auto"/>
            </w:tcBorders>
          </w:tcPr>
          <w:p w14:paraId="03B21B95" w14:textId="77777777" w:rsidR="00CB55F2" w:rsidRDefault="00CB55F2">
            <w:pPr>
              <w:pStyle w:val="ConsPlusNormal"/>
              <w:jc w:val="center"/>
            </w:pPr>
            <w:r>
              <w:t>63 965</w:t>
            </w:r>
          </w:p>
        </w:tc>
      </w:tr>
      <w:tr w:rsidR="00CB55F2" w14:paraId="5BB81516" w14:textId="77777777">
        <w:tc>
          <w:tcPr>
            <w:tcW w:w="907" w:type="dxa"/>
            <w:vMerge w:val="restart"/>
            <w:tcBorders>
              <w:top w:val="single" w:sz="4" w:space="0" w:color="auto"/>
              <w:bottom w:val="single" w:sz="4" w:space="0" w:color="auto"/>
            </w:tcBorders>
          </w:tcPr>
          <w:p w14:paraId="33BC2956" w14:textId="77777777" w:rsidR="00CB55F2" w:rsidRDefault="00CB55F2">
            <w:pPr>
              <w:pStyle w:val="ConsPlusNormal"/>
              <w:jc w:val="center"/>
            </w:pPr>
            <w:r>
              <w:t>16</w:t>
            </w:r>
          </w:p>
        </w:tc>
        <w:tc>
          <w:tcPr>
            <w:tcW w:w="6917" w:type="dxa"/>
            <w:tcBorders>
              <w:top w:val="single" w:sz="4" w:space="0" w:color="auto"/>
              <w:bottom w:val="nil"/>
            </w:tcBorders>
          </w:tcPr>
          <w:p w14:paraId="548A8D07" w14:textId="77777777" w:rsidR="00CB55F2" w:rsidRDefault="00CB55F2">
            <w:pPr>
              <w:pStyle w:val="ConsPlusNormal"/>
              <w:jc w:val="both"/>
            </w:pPr>
            <w:r>
              <w:t>Лунинский район</w:t>
            </w:r>
          </w:p>
        </w:tc>
        <w:tc>
          <w:tcPr>
            <w:tcW w:w="1191" w:type="dxa"/>
            <w:tcBorders>
              <w:top w:val="single" w:sz="4" w:space="0" w:color="auto"/>
              <w:bottom w:val="nil"/>
            </w:tcBorders>
          </w:tcPr>
          <w:p w14:paraId="625115A4" w14:textId="77777777" w:rsidR="00CB55F2" w:rsidRDefault="00CB55F2">
            <w:pPr>
              <w:pStyle w:val="ConsPlusNormal"/>
              <w:jc w:val="center"/>
            </w:pPr>
            <w:r>
              <w:t>16 459</w:t>
            </w:r>
          </w:p>
        </w:tc>
      </w:tr>
      <w:tr w:rsidR="00CB55F2" w14:paraId="683000F7" w14:textId="77777777">
        <w:tblPrEx>
          <w:tblBorders>
            <w:insideH w:val="none" w:sz="0" w:space="0" w:color="auto"/>
          </w:tblBorders>
        </w:tblPrEx>
        <w:tc>
          <w:tcPr>
            <w:tcW w:w="907" w:type="dxa"/>
            <w:vMerge/>
            <w:tcBorders>
              <w:top w:val="single" w:sz="4" w:space="0" w:color="auto"/>
              <w:bottom w:val="single" w:sz="4" w:space="0" w:color="auto"/>
            </w:tcBorders>
          </w:tcPr>
          <w:p w14:paraId="400DC509" w14:textId="77777777" w:rsidR="00CB55F2" w:rsidRDefault="00CB55F2">
            <w:pPr>
              <w:spacing w:after="1" w:line="0" w:lineRule="atLeast"/>
            </w:pPr>
          </w:p>
        </w:tc>
        <w:tc>
          <w:tcPr>
            <w:tcW w:w="6917" w:type="dxa"/>
            <w:tcBorders>
              <w:top w:val="nil"/>
              <w:bottom w:val="nil"/>
            </w:tcBorders>
          </w:tcPr>
          <w:p w14:paraId="6B4CAE27" w14:textId="77777777" w:rsidR="00CB55F2" w:rsidRDefault="00CB55F2">
            <w:pPr>
              <w:pStyle w:val="ConsPlusNormal"/>
              <w:jc w:val="both"/>
            </w:pPr>
            <w:r>
              <w:t>Никольский район</w:t>
            </w:r>
          </w:p>
        </w:tc>
        <w:tc>
          <w:tcPr>
            <w:tcW w:w="1191" w:type="dxa"/>
            <w:tcBorders>
              <w:top w:val="nil"/>
              <w:bottom w:val="nil"/>
            </w:tcBorders>
          </w:tcPr>
          <w:p w14:paraId="77C1FDBC" w14:textId="77777777" w:rsidR="00CB55F2" w:rsidRDefault="00CB55F2">
            <w:pPr>
              <w:pStyle w:val="ConsPlusNormal"/>
              <w:jc w:val="center"/>
            </w:pPr>
            <w:r>
              <w:t>27 765</w:t>
            </w:r>
          </w:p>
        </w:tc>
      </w:tr>
      <w:tr w:rsidR="00CB55F2" w14:paraId="6362294B" w14:textId="77777777">
        <w:tblPrEx>
          <w:tblBorders>
            <w:insideH w:val="none" w:sz="0" w:space="0" w:color="auto"/>
          </w:tblBorders>
        </w:tblPrEx>
        <w:tc>
          <w:tcPr>
            <w:tcW w:w="907" w:type="dxa"/>
            <w:vMerge/>
            <w:tcBorders>
              <w:top w:val="single" w:sz="4" w:space="0" w:color="auto"/>
              <w:bottom w:val="single" w:sz="4" w:space="0" w:color="auto"/>
            </w:tcBorders>
          </w:tcPr>
          <w:p w14:paraId="14A204AF" w14:textId="77777777" w:rsidR="00CB55F2" w:rsidRDefault="00CB55F2">
            <w:pPr>
              <w:spacing w:after="1" w:line="0" w:lineRule="atLeast"/>
            </w:pPr>
          </w:p>
        </w:tc>
        <w:tc>
          <w:tcPr>
            <w:tcW w:w="6917" w:type="dxa"/>
            <w:tcBorders>
              <w:top w:val="nil"/>
              <w:bottom w:val="nil"/>
            </w:tcBorders>
          </w:tcPr>
          <w:p w14:paraId="269A7834" w14:textId="77777777" w:rsidR="00CB55F2" w:rsidRDefault="00CB55F2">
            <w:pPr>
              <w:pStyle w:val="ConsPlusNormal"/>
              <w:jc w:val="both"/>
            </w:pPr>
            <w:r>
              <w:t>Сосновоборский район</w:t>
            </w:r>
          </w:p>
        </w:tc>
        <w:tc>
          <w:tcPr>
            <w:tcW w:w="1191" w:type="dxa"/>
            <w:tcBorders>
              <w:top w:val="nil"/>
              <w:bottom w:val="nil"/>
            </w:tcBorders>
          </w:tcPr>
          <w:p w14:paraId="0F023970" w14:textId="77777777" w:rsidR="00CB55F2" w:rsidRDefault="00CB55F2">
            <w:pPr>
              <w:pStyle w:val="ConsPlusNormal"/>
              <w:jc w:val="center"/>
            </w:pPr>
            <w:r>
              <w:t>13 950</w:t>
            </w:r>
          </w:p>
        </w:tc>
      </w:tr>
      <w:tr w:rsidR="00CB55F2" w14:paraId="378E023E" w14:textId="77777777">
        <w:tc>
          <w:tcPr>
            <w:tcW w:w="907" w:type="dxa"/>
            <w:vMerge/>
            <w:tcBorders>
              <w:top w:val="single" w:sz="4" w:space="0" w:color="auto"/>
              <w:bottom w:val="single" w:sz="4" w:space="0" w:color="auto"/>
            </w:tcBorders>
          </w:tcPr>
          <w:p w14:paraId="47D71782" w14:textId="77777777" w:rsidR="00CB55F2" w:rsidRDefault="00CB55F2">
            <w:pPr>
              <w:spacing w:after="1" w:line="0" w:lineRule="atLeast"/>
            </w:pPr>
          </w:p>
        </w:tc>
        <w:tc>
          <w:tcPr>
            <w:tcW w:w="6917" w:type="dxa"/>
            <w:tcBorders>
              <w:top w:val="nil"/>
              <w:bottom w:val="single" w:sz="4" w:space="0" w:color="auto"/>
            </w:tcBorders>
          </w:tcPr>
          <w:p w14:paraId="21ADBA55" w14:textId="77777777" w:rsidR="00CB55F2" w:rsidRDefault="00CB55F2">
            <w:pPr>
              <w:pStyle w:val="ConsPlusNormal"/>
              <w:jc w:val="both"/>
            </w:pPr>
            <w:r>
              <w:t>Итого</w:t>
            </w:r>
          </w:p>
        </w:tc>
        <w:tc>
          <w:tcPr>
            <w:tcW w:w="1191" w:type="dxa"/>
            <w:tcBorders>
              <w:top w:val="nil"/>
              <w:bottom w:val="single" w:sz="4" w:space="0" w:color="auto"/>
            </w:tcBorders>
          </w:tcPr>
          <w:p w14:paraId="20D21C22" w14:textId="77777777" w:rsidR="00CB55F2" w:rsidRDefault="00CB55F2">
            <w:pPr>
              <w:pStyle w:val="ConsPlusNormal"/>
              <w:jc w:val="center"/>
            </w:pPr>
            <w:r>
              <w:t>58 174</w:t>
            </w:r>
          </w:p>
        </w:tc>
      </w:tr>
      <w:tr w:rsidR="00CB55F2" w14:paraId="77C6DF10" w14:textId="77777777">
        <w:tc>
          <w:tcPr>
            <w:tcW w:w="907" w:type="dxa"/>
            <w:vMerge w:val="restart"/>
            <w:tcBorders>
              <w:top w:val="single" w:sz="4" w:space="0" w:color="auto"/>
              <w:bottom w:val="single" w:sz="4" w:space="0" w:color="auto"/>
            </w:tcBorders>
          </w:tcPr>
          <w:p w14:paraId="5DF8DFB6" w14:textId="77777777" w:rsidR="00CB55F2" w:rsidRDefault="00CB55F2">
            <w:pPr>
              <w:pStyle w:val="ConsPlusNormal"/>
              <w:jc w:val="center"/>
            </w:pPr>
            <w:r>
              <w:t>17</w:t>
            </w:r>
          </w:p>
        </w:tc>
        <w:tc>
          <w:tcPr>
            <w:tcW w:w="6917" w:type="dxa"/>
            <w:tcBorders>
              <w:top w:val="single" w:sz="4" w:space="0" w:color="auto"/>
              <w:bottom w:val="nil"/>
            </w:tcBorders>
          </w:tcPr>
          <w:p w14:paraId="2FAB2521" w14:textId="77777777" w:rsidR="00CB55F2" w:rsidRDefault="00CB55F2">
            <w:pPr>
              <w:pStyle w:val="ConsPlusNormal"/>
              <w:jc w:val="both"/>
            </w:pPr>
            <w:r>
              <w:t>Камешкирский район</w:t>
            </w:r>
          </w:p>
        </w:tc>
        <w:tc>
          <w:tcPr>
            <w:tcW w:w="1191" w:type="dxa"/>
            <w:tcBorders>
              <w:top w:val="single" w:sz="4" w:space="0" w:color="auto"/>
              <w:bottom w:val="nil"/>
            </w:tcBorders>
          </w:tcPr>
          <w:p w14:paraId="53BC3EED" w14:textId="77777777" w:rsidR="00CB55F2" w:rsidRDefault="00CB55F2">
            <w:pPr>
              <w:pStyle w:val="ConsPlusNormal"/>
              <w:jc w:val="center"/>
            </w:pPr>
            <w:r>
              <w:t>9 971</w:t>
            </w:r>
          </w:p>
        </w:tc>
      </w:tr>
      <w:tr w:rsidR="00CB55F2" w14:paraId="24D9B08B" w14:textId="77777777">
        <w:tblPrEx>
          <w:tblBorders>
            <w:insideH w:val="none" w:sz="0" w:space="0" w:color="auto"/>
          </w:tblBorders>
        </w:tblPrEx>
        <w:tc>
          <w:tcPr>
            <w:tcW w:w="907" w:type="dxa"/>
            <w:vMerge/>
            <w:tcBorders>
              <w:top w:val="single" w:sz="4" w:space="0" w:color="auto"/>
              <w:bottom w:val="single" w:sz="4" w:space="0" w:color="auto"/>
            </w:tcBorders>
          </w:tcPr>
          <w:p w14:paraId="23686845" w14:textId="77777777" w:rsidR="00CB55F2" w:rsidRDefault="00CB55F2">
            <w:pPr>
              <w:spacing w:after="1" w:line="0" w:lineRule="atLeast"/>
            </w:pPr>
          </w:p>
        </w:tc>
        <w:tc>
          <w:tcPr>
            <w:tcW w:w="6917" w:type="dxa"/>
            <w:tcBorders>
              <w:top w:val="nil"/>
              <w:bottom w:val="nil"/>
            </w:tcBorders>
          </w:tcPr>
          <w:p w14:paraId="7774D17D" w14:textId="77777777" w:rsidR="00CB55F2" w:rsidRDefault="00CB55F2">
            <w:pPr>
              <w:pStyle w:val="ConsPlusNormal"/>
              <w:jc w:val="both"/>
            </w:pPr>
            <w:r>
              <w:t>Кузнецкий район</w:t>
            </w:r>
          </w:p>
        </w:tc>
        <w:tc>
          <w:tcPr>
            <w:tcW w:w="1191" w:type="dxa"/>
            <w:tcBorders>
              <w:top w:val="nil"/>
              <w:bottom w:val="nil"/>
            </w:tcBorders>
          </w:tcPr>
          <w:p w14:paraId="5795B1FA" w14:textId="77777777" w:rsidR="00CB55F2" w:rsidRDefault="00CB55F2">
            <w:pPr>
              <w:pStyle w:val="ConsPlusNormal"/>
              <w:jc w:val="center"/>
            </w:pPr>
            <w:r>
              <w:t>29 533</w:t>
            </w:r>
          </w:p>
        </w:tc>
      </w:tr>
      <w:tr w:rsidR="00CB55F2" w14:paraId="2C6105A9" w14:textId="77777777">
        <w:tblPrEx>
          <w:tblBorders>
            <w:insideH w:val="none" w:sz="0" w:space="0" w:color="auto"/>
          </w:tblBorders>
        </w:tblPrEx>
        <w:tc>
          <w:tcPr>
            <w:tcW w:w="907" w:type="dxa"/>
            <w:vMerge/>
            <w:tcBorders>
              <w:top w:val="single" w:sz="4" w:space="0" w:color="auto"/>
              <w:bottom w:val="single" w:sz="4" w:space="0" w:color="auto"/>
            </w:tcBorders>
          </w:tcPr>
          <w:p w14:paraId="4E568D7A" w14:textId="77777777" w:rsidR="00CB55F2" w:rsidRDefault="00CB55F2">
            <w:pPr>
              <w:spacing w:after="1" w:line="0" w:lineRule="atLeast"/>
            </w:pPr>
          </w:p>
        </w:tc>
        <w:tc>
          <w:tcPr>
            <w:tcW w:w="6917" w:type="dxa"/>
            <w:tcBorders>
              <w:top w:val="nil"/>
              <w:bottom w:val="nil"/>
            </w:tcBorders>
          </w:tcPr>
          <w:p w14:paraId="697E5803" w14:textId="77777777" w:rsidR="00CB55F2" w:rsidRDefault="00CB55F2">
            <w:pPr>
              <w:pStyle w:val="ConsPlusNormal"/>
              <w:jc w:val="both"/>
            </w:pPr>
            <w:r>
              <w:t>Неверкинский район</w:t>
            </w:r>
          </w:p>
        </w:tc>
        <w:tc>
          <w:tcPr>
            <w:tcW w:w="1191" w:type="dxa"/>
            <w:tcBorders>
              <w:top w:val="nil"/>
              <w:bottom w:val="nil"/>
            </w:tcBorders>
          </w:tcPr>
          <w:p w14:paraId="2F034B00" w14:textId="77777777" w:rsidR="00CB55F2" w:rsidRDefault="00CB55F2">
            <w:pPr>
              <w:pStyle w:val="ConsPlusNormal"/>
              <w:jc w:val="center"/>
            </w:pPr>
            <w:r>
              <w:t>13 004</w:t>
            </w:r>
          </w:p>
        </w:tc>
      </w:tr>
      <w:tr w:rsidR="00CB55F2" w14:paraId="7A20B8C2" w14:textId="77777777">
        <w:tblPrEx>
          <w:tblBorders>
            <w:insideH w:val="none" w:sz="0" w:space="0" w:color="auto"/>
          </w:tblBorders>
        </w:tblPrEx>
        <w:tc>
          <w:tcPr>
            <w:tcW w:w="907" w:type="dxa"/>
            <w:vMerge/>
            <w:tcBorders>
              <w:top w:val="single" w:sz="4" w:space="0" w:color="auto"/>
              <w:bottom w:val="single" w:sz="4" w:space="0" w:color="auto"/>
            </w:tcBorders>
          </w:tcPr>
          <w:p w14:paraId="2122E2E3" w14:textId="77777777" w:rsidR="00CB55F2" w:rsidRDefault="00CB55F2">
            <w:pPr>
              <w:spacing w:after="1" w:line="0" w:lineRule="atLeast"/>
            </w:pPr>
          </w:p>
        </w:tc>
        <w:tc>
          <w:tcPr>
            <w:tcW w:w="6917" w:type="dxa"/>
            <w:tcBorders>
              <w:top w:val="nil"/>
              <w:bottom w:val="nil"/>
            </w:tcBorders>
          </w:tcPr>
          <w:p w14:paraId="5266E4AC" w14:textId="77777777" w:rsidR="00CB55F2" w:rsidRDefault="00CB55F2">
            <w:pPr>
              <w:pStyle w:val="ConsPlusNormal"/>
              <w:jc w:val="both"/>
            </w:pPr>
            <w:r>
              <w:t xml:space="preserve">часть г. Кузнецка (Улицы: Березовая, 1-ая, 2-ая, 3-я, 4-ая Бутурлинская, Карьерная, Каткова, 2-ая Каткова, Ключевая, Машиностроителей, Ольховая, </w:t>
            </w:r>
            <w:proofErr w:type="spellStart"/>
            <w:r>
              <w:t>Откормсовхоз</w:t>
            </w:r>
            <w:proofErr w:type="spellEnd"/>
            <w:r>
              <w:t xml:space="preserve">, Песчаная (с N 109, нечетная сторона до конца улицы, с N 136, четная сторона до конца улицы), 2-ая Песчаная, Правды (с N 113, нечетная сторона до конца улицы, с N 90, четная сторона до конца улицы), Солнечная, Тихая; Переулки: </w:t>
            </w:r>
            <w:proofErr w:type="spellStart"/>
            <w:r>
              <w:t>Долгушенский</w:t>
            </w:r>
            <w:proofErr w:type="spellEnd"/>
            <w:r>
              <w:t>, Сиреневый; Жилые дома городка Лесничества)</w:t>
            </w:r>
          </w:p>
        </w:tc>
        <w:tc>
          <w:tcPr>
            <w:tcW w:w="1191" w:type="dxa"/>
            <w:tcBorders>
              <w:top w:val="nil"/>
              <w:bottom w:val="nil"/>
            </w:tcBorders>
          </w:tcPr>
          <w:p w14:paraId="505F7BE4" w14:textId="77777777" w:rsidR="00CB55F2" w:rsidRDefault="00CB55F2">
            <w:pPr>
              <w:pStyle w:val="ConsPlusNormal"/>
              <w:jc w:val="center"/>
            </w:pPr>
            <w:r>
              <w:t>2 141</w:t>
            </w:r>
          </w:p>
        </w:tc>
      </w:tr>
      <w:tr w:rsidR="00CB55F2" w14:paraId="6F76D32C" w14:textId="77777777">
        <w:tc>
          <w:tcPr>
            <w:tcW w:w="907" w:type="dxa"/>
            <w:vMerge/>
            <w:tcBorders>
              <w:top w:val="single" w:sz="4" w:space="0" w:color="auto"/>
              <w:bottom w:val="single" w:sz="4" w:space="0" w:color="auto"/>
            </w:tcBorders>
          </w:tcPr>
          <w:p w14:paraId="545CEFFF" w14:textId="77777777" w:rsidR="00CB55F2" w:rsidRDefault="00CB55F2">
            <w:pPr>
              <w:spacing w:after="1" w:line="0" w:lineRule="atLeast"/>
            </w:pPr>
          </w:p>
        </w:tc>
        <w:tc>
          <w:tcPr>
            <w:tcW w:w="6917" w:type="dxa"/>
            <w:tcBorders>
              <w:top w:val="nil"/>
              <w:bottom w:val="single" w:sz="4" w:space="0" w:color="auto"/>
            </w:tcBorders>
          </w:tcPr>
          <w:p w14:paraId="0C6FFDDB" w14:textId="77777777" w:rsidR="00CB55F2" w:rsidRDefault="00CB55F2">
            <w:pPr>
              <w:pStyle w:val="ConsPlusNormal"/>
              <w:jc w:val="both"/>
            </w:pPr>
            <w:r>
              <w:t>Итого</w:t>
            </w:r>
          </w:p>
        </w:tc>
        <w:tc>
          <w:tcPr>
            <w:tcW w:w="1191" w:type="dxa"/>
            <w:tcBorders>
              <w:top w:val="nil"/>
              <w:bottom w:val="single" w:sz="4" w:space="0" w:color="auto"/>
            </w:tcBorders>
          </w:tcPr>
          <w:p w14:paraId="3F6A6378" w14:textId="77777777" w:rsidR="00CB55F2" w:rsidRDefault="00CB55F2">
            <w:pPr>
              <w:pStyle w:val="ConsPlusNormal"/>
              <w:jc w:val="center"/>
            </w:pPr>
            <w:r>
              <w:t>54 649</w:t>
            </w:r>
          </w:p>
        </w:tc>
      </w:tr>
      <w:tr w:rsidR="00CB55F2" w14:paraId="6E7D9587" w14:textId="77777777">
        <w:tc>
          <w:tcPr>
            <w:tcW w:w="907" w:type="dxa"/>
            <w:vMerge w:val="restart"/>
            <w:tcBorders>
              <w:top w:val="single" w:sz="4" w:space="0" w:color="auto"/>
              <w:bottom w:val="single" w:sz="4" w:space="0" w:color="auto"/>
            </w:tcBorders>
          </w:tcPr>
          <w:p w14:paraId="3C90445B" w14:textId="77777777" w:rsidR="00CB55F2" w:rsidRDefault="00CB55F2">
            <w:pPr>
              <w:pStyle w:val="ConsPlusNormal"/>
              <w:jc w:val="center"/>
            </w:pPr>
            <w:r>
              <w:t>18</w:t>
            </w:r>
          </w:p>
        </w:tc>
        <w:tc>
          <w:tcPr>
            <w:tcW w:w="6917" w:type="dxa"/>
            <w:tcBorders>
              <w:top w:val="single" w:sz="4" w:space="0" w:color="auto"/>
              <w:bottom w:val="nil"/>
            </w:tcBorders>
          </w:tcPr>
          <w:p w14:paraId="059B3D31" w14:textId="77777777" w:rsidR="00CB55F2" w:rsidRDefault="00CB55F2">
            <w:pPr>
              <w:pStyle w:val="ConsPlusNormal"/>
              <w:jc w:val="both"/>
            </w:pPr>
            <w:r>
              <w:t xml:space="preserve">часть г. Кузнецка, включая Кузнецк-8 и Кузнецк-12 (кроме Улиц: Березовой, 1-ый, 2-ой, 3-ий, 4-ый Бутурлинской, Карьерной, Катковой, 2-ой Катковой, Ключевой, Машиностроителей, Ольховой, </w:t>
            </w:r>
            <w:proofErr w:type="spellStart"/>
            <w:r>
              <w:t>Откормсовхоза</w:t>
            </w:r>
            <w:proofErr w:type="spellEnd"/>
            <w:r>
              <w:t xml:space="preserve">, Песчаной (с N 109, нечетной стороны до конца улицы, с N 136, четной стороны до конца улицы), 2-ой Песчаной, Правды (с N 113, нечетной стороны до конца улицы, с N 90, четной стороны до конца улицы), Солнечной, Тихой; Переулков: </w:t>
            </w:r>
            <w:proofErr w:type="spellStart"/>
            <w:r>
              <w:t>Долгушенского</w:t>
            </w:r>
            <w:proofErr w:type="spellEnd"/>
            <w:r>
              <w:t>, Сиреневого, Жилых домов городка Лесничества)</w:t>
            </w:r>
          </w:p>
        </w:tc>
        <w:tc>
          <w:tcPr>
            <w:tcW w:w="1191" w:type="dxa"/>
            <w:tcBorders>
              <w:top w:val="single" w:sz="4" w:space="0" w:color="auto"/>
              <w:bottom w:val="nil"/>
            </w:tcBorders>
          </w:tcPr>
          <w:p w14:paraId="2F872405" w14:textId="77777777" w:rsidR="00CB55F2" w:rsidRDefault="00CB55F2">
            <w:pPr>
              <w:pStyle w:val="ConsPlusNormal"/>
              <w:jc w:val="center"/>
            </w:pPr>
            <w:r>
              <w:t>66 499</w:t>
            </w:r>
          </w:p>
        </w:tc>
      </w:tr>
      <w:tr w:rsidR="00CB55F2" w14:paraId="587EC809" w14:textId="77777777">
        <w:tblPrEx>
          <w:tblBorders>
            <w:insideH w:val="none" w:sz="0" w:space="0" w:color="auto"/>
          </w:tblBorders>
        </w:tblPrEx>
        <w:tc>
          <w:tcPr>
            <w:tcW w:w="907" w:type="dxa"/>
            <w:vMerge/>
            <w:tcBorders>
              <w:top w:val="single" w:sz="4" w:space="0" w:color="auto"/>
              <w:bottom w:val="single" w:sz="4" w:space="0" w:color="auto"/>
            </w:tcBorders>
          </w:tcPr>
          <w:p w14:paraId="62DE4158" w14:textId="77777777" w:rsidR="00CB55F2" w:rsidRDefault="00CB55F2">
            <w:pPr>
              <w:spacing w:after="1" w:line="0" w:lineRule="atLeast"/>
            </w:pPr>
          </w:p>
        </w:tc>
        <w:tc>
          <w:tcPr>
            <w:tcW w:w="6917" w:type="dxa"/>
            <w:tcBorders>
              <w:top w:val="nil"/>
              <w:bottom w:val="single" w:sz="4" w:space="0" w:color="auto"/>
            </w:tcBorders>
          </w:tcPr>
          <w:p w14:paraId="037DBCFE" w14:textId="77777777" w:rsidR="00CB55F2" w:rsidRDefault="00CB55F2">
            <w:pPr>
              <w:pStyle w:val="ConsPlusNormal"/>
              <w:jc w:val="both"/>
            </w:pPr>
            <w:r>
              <w:t>Итого</w:t>
            </w:r>
          </w:p>
        </w:tc>
        <w:tc>
          <w:tcPr>
            <w:tcW w:w="1191" w:type="dxa"/>
            <w:tcBorders>
              <w:top w:val="nil"/>
              <w:bottom w:val="single" w:sz="4" w:space="0" w:color="auto"/>
            </w:tcBorders>
          </w:tcPr>
          <w:p w14:paraId="09C7FE98" w14:textId="77777777" w:rsidR="00CB55F2" w:rsidRDefault="00CB55F2">
            <w:pPr>
              <w:pStyle w:val="ConsPlusNormal"/>
              <w:jc w:val="center"/>
            </w:pPr>
            <w:r>
              <w:t>66 499</w:t>
            </w:r>
          </w:p>
        </w:tc>
      </w:tr>
    </w:tbl>
    <w:p w14:paraId="12CCF1AA" w14:textId="77777777" w:rsidR="00CB55F2" w:rsidRDefault="00CB55F2">
      <w:pPr>
        <w:pStyle w:val="ConsPlusNormal"/>
        <w:jc w:val="both"/>
      </w:pPr>
    </w:p>
    <w:p w14:paraId="5B5FCBEA" w14:textId="77777777" w:rsidR="00CB55F2" w:rsidRDefault="00CB55F2">
      <w:pPr>
        <w:pStyle w:val="ConsPlusTitle"/>
        <w:jc w:val="center"/>
        <w:outlineLvl w:val="1"/>
      </w:pPr>
      <w:r>
        <w:t>Графическое изображение схемы избирательных одномандатных</w:t>
      </w:r>
    </w:p>
    <w:p w14:paraId="051EC2F4" w14:textId="77777777" w:rsidR="00CB55F2" w:rsidRDefault="00CB55F2">
      <w:pPr>
        <w:pStyle w:val="ConsPlusTitle"/>
        <w:jc w:val="center"/>
      </w:pPr>
      <w:r>
        <w:t>округов по выборам депутатов Законодательного Собрания</w:t>
      </w:r>
    </w:p>
    <w:p w14:paraId="0829B02F" w14:textId="77777777" w:rsidR="00CB55F2" w:rsidRDefault="00CB55F2">
      <w:pPr>
        <w:pStyle w:val="ConsPlusTitle"/>
        <w:jc w:val="center"/>
      </w:pPr>
      <w:r>
        <w:t>Пензенской области</w:t>
      </w:r>
    </w:p>
    <w:p w14:paraId="4258AEA0" w14:textId="77777777" w:rsidR="00CB55F2" w:rsidRDefault="00CB55F2">
      <w:pPr>
        <w:pStyle w:val="ConsPlusNormal"/>
        <w:jc w:val="both"/>
      </w:pPr>
    </w:p>
    <w:p w14:paraId="5F3008C3" w14:textId="77777777" w:rsidR="00CB55F2" w:rsidRDefault="00CB55F2">
      <w:pPr>
        <w:pStyle w:val="ConsPlusNormal"/>
        <w:jc w:val="center"/>
      </w:pPr>
      <w:r>
        <w:t>Рисунок не приводится.</w:t>
      </w:r>
    </w:p>
    <w:p w14:paraId="50CD1C79" w14:textId="77777777" w:rsidR="00CB55F2" w:rsidRDefault="00CB55F2">
      <w:pPr>
        <w:pStyle w:val="ConsPlusNormal"/>
        <w:jc w:val="both"/>
      </w:pPr>
    </w:p>
    <w:p w14:paraId="67CA1C8E" w14:textId="77777777" w:rsidR="00CB55F2" w:rsidRDefault="00CB55F2">
      <w:pPr>
        <w:pStyle w:val="ConsPlusNormal"/>
        <w:jc w:val="both"/>
      </w:pPr>
    </w:p>
    <w:p w14:paraId="4FB6622E" w14:textId="77777777" w:rsidR="00CB55F2" w:rsidRDefault="00CB55F2">
      <w:pPr>
        <w:pStyle w:val="ConsPlusNormal"/>
        <w:pBdr>
          <w:top w:val="single" w:sz="6" w:space="0" w:color="auto"/>
        </w:pBdr>
        <w:spacing w:before="100" w:after="100"/>
        <w:jc w:val="both"/>
        <w:rPr>
          <w:sz w:val="2"/>
          <w:szCs w:val="2"/>
        </w:rPr>
      </w:pPr>
    </w:p>
    <w:p w14:paraId="22E15C73" w14:textId="77777777" w:rsidR="00774A41" w:rsidRDefault="00774A41"/>
    <w:sectPr w:rsidR="00774A41" w:rsidSect="00587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F2"/>
    <w:rsid w:val="00774A41"/>
    <w:rsid w:val="00CB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12AC"/>
  <w15:chartTrackingRefBased/>
  <w15:docId w15:val="{8117EF92-CFF2-40AC-9C5B-6E51C832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55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55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1E9A9B342D8FB318C68D88D6EE588122EB1FB60074524A847B704B5B3200B84F81704ADFA0E8B172AF9420358E82930277F5D953A698C6B315867M1Q9I" TargetMode="External"/><Relationship Id="rId13" Type="http://schemas.openxmlformats.org/officeDocument/2006/relationships/hyperlink" Target="consultantplus://offline/ref=CD01E9A9B342D8FB318C68D88D6EE588122EB1FB60074524A847B704B5B3200B84F81704ADFA0E8B172AF9400758E82930277F5D953A698C6B315867M1Q9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01E9A9B342D8FB318C68D88D6EE588122EB1FB6000412BA944B704B5B3200B84F81704ADFA0E8B172AFA420258E82930277F5D953A698C6B315867M1Q9I" TargetMode="External"/><Relationship Id="rId12" Type="http://schemas.openxmlformats.org/officeDocument/2006/relationships/hyperlink" Target="consultantplus://offline/ref=CD01E9A9B342D8FB318C68D88D6EE588122EB1FB60074524A847B704B5B3200B84F81704ADFA0E8B172AF9400458E82930277F5D953A698C6B315867M1Q9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D01E9A9B342D8FB318C68D88D6EE588122EB1FB60074524A847B704B5B3200B84F81704ADFA0E8B172AF9410558E82930277F5D953A698C6B315867M1Q9I" TargetMode="External"/><Relationship Id="rId1" Type="http://schemas.openxmlformats.org/officeDocument/2006/relationships/styles" Target="styles.xml"/><Relationship Id="rId6" Type="http://schemas.openxmlformats.org/officeDocument/2006/relationships/hyperlink" Target="consultantplus://offline/ref=CD01E9A9B342D8FB318C76D59B02BB87122CE9F562084A7AF714B153EAE3265EC4B81151EEBE02831121AD134006B1787C6C725B83266988M7Q7I" TargetMode="External"/><Relationship Id="rId11" Type="http://schemas.openxmlformats.org/officeDocument/2006/relationships/hyperlink" Target="consultantplus://offline/ref=CD01E9A9B342D8FB318C68D88D6EE588122EB1FB60074524A847B704B5B3200B84F81704ADFA0E8B172AF9430C58E82930277F5D953A698C6B315867M1Q9I" TargetMode="External"/><Relationship Id="rId5" Type="http://schemas.openxmlformats.org/officeDocument/2006/relationships/hyperlink" Target="consultantplus://offline/ref=CD01E9A9B342D8FB318C68D88D6EE588122EB1FB60074524A847B704B5B3200B84F81704ADFA0E8B172AF9420358E82930277F5D953A698C6B315867M1Q9I" TargetMode="External"/><Relationship Id="rId15" Type="http://schemas.openxmlformats.org/officeDocument/2006/relationships/hyperlink" Target="consultantplus://offline/ref=CD01E9A9B342D8FB318C68D88D6EE588122EB1FB60074524A847B704B5B3200B84F81704ADFA0E8B172AF9400D58E82930277F5D953A698C6B315867M1Q9I" TargetMode="External"/><Relationship Id="rId10" Type="http://schemas.openxmlformats.org/officeDocument/2006/relationships/hyperlink" Target="consultantplus://offline/ref=CD01E9A9B342D8FB318C68D88D6EE588122EB1FB60074524A847B704B5B3200B84F81704ADFA0E8B172AF9430558E82930277F5D953A698C6B315867M1Q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01E9A9B342D8FB318C68D88D6EE588122EB1FB60074524A847B704B5B3200B84F81704ADFA0E8B172AF9420C58E82930277F5D953A698C6B315867M1Q9I" TargetMode="External"/><Relationship Id="rId14" Type="http://schemas.openxmlformats.org/officeDocument/2006/relationships/hyperlink" Target="consultantplus://offline/ref=CD01E9A9B342D8FB318C68D88D6EE588122EB1FB60074524A847B704B5B3200B84F81704ADFA0E8B172AF9400358E82930277F5D953A698C6B315867M1Q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4144</Words>
  <Characters>23626</Characters>
  <Application>Microsoft Office Word</Application>
  <DocSecurity>0</DocSecurity>
  <Lines>196</Lines>
  <Paragraphs>55</Paragraphs>
  <ScaleCrop>false</ScaleCrop>
  <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Избирательная комиссия Пензенской области</dc:creator>
  <cp:keywords/>
  <dc:description/>
  <cp:lastModifiedBy>Избирательная комиссия Пензенской области</cp:lastModifiedBy>
  <cp:revision>2</cp:revision>
  <dcterms:created xsi:type="dcterms:W3CDTF">2022-06-08T08:18:00Z</dcterms:created>
  <dcterms:modified xsi:type="dcterms:W3CDTF">2022-06-08T08:18:00Z</dcterms:modified>
</cp:coreProperties>
</file>